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8AB" w14:textId="77777777" w:rsidR="00926316" w:rsidRPr="004E565D" w:rsidRDefault="00926316" w:rsidP="00DD05D0">
      <w:pPr>
        <w:spacing w:line="360" w:lineRule="auto"/>
        <w:ind w:left="3600"/>
        <w:rPr>
          <w:rFonts w:asciiTheme="majorHAnsi" w:hAnsiTheme="majorHAnsi" w:cstheme="majorHAnsi"/>
          <w:b/>
          <w:bCs/>
          <w:color w:val="373737"/>
          <w:shd w:val="clear" w:color="auto" w:fill="FFFFFF"/>
        </w:rPr>
      </w:pPr>
      <w:r w:rsidRPr="004E565D">
        <w:rPr>
          <w:rFonts w:asciiTheme="majorHAnsi" w:hAnsiTheme="majorHAnsi" w:cstheme="majorHAnsi"/>
          <w:b/>
          <w:bCs/>
          <w:color w:val="373737"/>
          <w:shd w:val="clear" w:color="auto" w:fill="FFFFFF"/>
        </w:rPr>
        <w:t xml:space="preserve">Flex &amp; </w:t>
      </w:r>
      <w:r w:rsidR="00DD05D0" w:rsidRPr="004E565D">
        <w:rPr>
          <w:rFonts w:asciiTheme="majorHAnsi" w:hAnsiTheme="majorHAnsi" w:cstheme="majorHAnsi"/>
          <w:b/>
          <w:bCs/>
          <w:color w:val="373737"/>
          <w:shd w:val="clear" w:color="auto" w:fill="FFFFFF"/>
        </w:rPr>
        <w:t>Maintenance</w:t>
      </w:r>
      <w:r w:rsidRPr="004E565D">
        <w:rPr>
          <w:rFonts w:asciiTheme="majorHAnsi" w:hAnsiTheme="majorHAnsi" w:cstheme="majorHAnsi"/>
          <w:b/>
          <w:bCs/>
          <w:color w:val="373737"/>
          <w:shd w:val="clear" w:color="auto" w:fill="FFFFFF"/>
        </w:rPr>
        <w:t xml:space="preserve"> </w:t>
      </w:r>
      <w:r w:rsidR="00DD05D0" w:rsidRPr="004E565D">
        <w:rPr>
          <w:rFonts w:asciiTheme="majorHAnsi" w:hAnsiTheme="majorHAnsi" w:cstheme="majorHAnsi"/>
          <w:b/>
          <w:bCs/>
          <w:color w:val="373737"/>
          <w:shd w:val="clear" w:color="auto" w:fill="FFFFFF"/>
        </w:rPr>
        <w:t>Approach</w:t>
      </w:r>
    </w:p>
    <w:p w14:paraId="6C45E213" w14:textId="77777777" w:rsidR="00926316" w:rsidRPr="004E565D" w:rsidRDefault="00A33AF4" w:rsidP="00CE0A3C">
      <w:pPr>
        <w:spacing w:line="360" w:lineRule="auto"/>
        <w:rPr>
          <w:rFonts w:asciiTheme="majorHAnsi" w:hAnsiTheme="majorHAnsi" w:cstheme="majorHAnsi"/>
          <w:b/>
          <w:bCs/>
          <w:color w:val="373737"/>
          <w:shd w:val="clear" w:color="auto" w:fill="FFFFFF"/>
        </w:rPr>
      </w:pPr>
      <w:r w:rsidRPr="004E565D">
        <w:rPr>
          <w:rFonts w:asciiTheme="majorHAnsi" w:hAnsiTheme="majorHAnsi" w:cstheme="majorHAnsi"/>
          <w:b/>
          <w:bCs/>
          <w:color w:val="373737"/>
          <w:shd w:val="clear" w:color="auto" w:fill="FFFFFF"/>
        </w:rPr>
        <w:t>Building a balanced meal:</w:t>
      </w:r>
    </w:p>
    <w:p w14:paraId="4FFED775" w14:textId="77777777" w:rsidR="00A33AF4" w:rsidRPr="004E565D" w:rsidRDefault="00A33AF4" w:rsidP="00CE0A3C">
      <w:pPr>
        <w:spacing w:line="360" w:lineRule="auto"/>
        <w:rPr>
          <w:rFonts w:asciiTheme="majorHAnsi" w:hAnsiTheme="majorHAnsi" w:cstheme="majorHAnsi"/>
          <w:color w:val="373737"/>
          <w:sz w:val="20"/>
          <w:szCs w:val="20"/>
          <w:shd w:val="clear" w:color="auto" w:fill="FFFFFF"/>
        </w:rPr>
      </w:pPr>
      <w:r w:rsidRPr="004E565D">
        <w:rPr>
          <w:rFonts w:asciiTheme="majorHAnsi" w:hAnsiTheme="majorHAnsi" w:cstheme="majorHAnsi"/>
          <w:color w:val="373737"/>
          <w:sz w:val="20"/>
          <w:szCs w:val="20"/>
          <w:shd w:val="clear" w:color="auto" w:fill="FFFFFF"/>
        </w:rPr>
        <w:t>With all of the dietary information out in the market it can be confusing to figure what to eat for health and when working towards our wellness goals. The truth is no dietary approach is one size fits all! We are all unique when it comes to our nutrition requirements, lifestyle and genetic makeup. There are some fundamentals though that can help us in creating structure in our meals and daily habits. One important part is this, no food group is “bad” for you. Every balanced meal requires Protein, Fats &amp; Carbs to be balanced, we also require plenty vegetables and fruits to get the best nutrition. When building your meal reference the sections below and the resources area on how to effectively build your meal!</w:t>
      </w:r>
      <w:r w:rsidR="00883CA6" w:rsidRPr="004E565D">
        <w:rPr>
          <w:rFonts w:asciiTheme="majorHAnsi" w:hAnsiTheme="majorHAnsi" w:cstheme="majorHAnsi"/>
          <w:color w:val="373737"/>
          <w:sz w:val="20"/>
          <w:szCs w:val="20"/>
          <w:shd w:val="clear" w:color="auto" w:fill="FFFFFF"/>
        </w:rPr>
        <w:t xml:space="preserve"> Please not these l</w:t>
      </w:r>
      <w:r w:rsidR="00B7565C" w:rsidRPr="004E565D">
        <w:rPr>
          <w:rFonts w:asciiTheme="majorHAnsi" w:hAnsiTheme="majorHAnsi" w:cstheme="majorHAnsi"/>
          <w:color w:val="373737"/>
          <w:sz w:val="20"/>
          <w:szCs w:val="20"/>
          <w:shd w:val="clear" w:color="auto" w:fill="FFFFFF"/>
        </w:rPr>
        <w:t>ists do not contain everything out there, just because it is not on the list does not mean you can’t have it. Refer to the avoid section for more guidance when making food choices.</w:t>
      </w:r>
    </w:p>
    <w:p w14:paraId="7E9C7459" w14:textId="77777777" w:rsidR="00A33AF4" w:rsidRPr="004E565D" w:rsidRDefault="00A33AF4" w:rsidP="00CE0A3C">
      <w:pPr>
        <w:spacing w:line="360" w:lineRule="auto"/>
        <w:rPr>
          <w:rFonts w:asciiTheme="majorHAnsi" w:hAnsiTheme="majorHAnsi" w:cstheme="majorHAnsi"/>
          <w:color w:val="373737"/>
          <w:sz w:val="20"/>
          <w:szCs w:val="20"/>
          <w:shd w:val="clear" w:color="auto" w:fill="FFFFFF"/>
        </w:rPr>
      </w:pPr>
    </w:p>
    <w:p w14:paraId="53287A29" w14:textId="77777777" w:rsidR="00CE0A3C" w:rsidRPr="004E565D" w:rsidRDefault="00CE0A3C" w:rsidP="00CE0A3C">
      <w:pPr>
        <w:spacing w:line="360" w:lineRule="auto"/>
        <w:rPr>
          <w:rFonts w:asciiTheme="majorHAnsi" w:hAnsiTheme="majorHAnsi" w:cstheme="majorHAnsi"/>
          <w:color w:val="373737"/>
          <w:sz w:val="20"/>
          <w:szCs w:val="20"/>
          <w:shd w:val="clear" w:color="auto" w:fill="FFFFFF"/>
        </w:rPr>
      </w:pPr>
      <w:r w:rsidRPr="004E565D">
        <w:rPr>
          <w:rFonts w:asciiTheme="majorHAnsi" w:hAnsiTheme="majorHAnsi" w:cstheme="majorHAnsi"/>
          <w:b/>
          <w:bCs/>
          <w:color w:val="373737"/>
          <w:shd w:val="clear" w:color="auto" w:fill="FFFFFF"/>
        </w:rPr>
        <w:t>Animal-Based Protein Sources</w:t>
      </w:r>
      <w:r w:rsidRPr="004E565D">
        <w:rPr>
          <w:rFonts w:asciiTheme="majorHAnsi" w:hAnsiTheme="majorHAnsi" w:cstheme="majorHAnsi"/>
          <w:b/>
          <w:bCs/>
          <w:color w:val="373737"/>
          <w:sz w:val="20"/>
          <w:szCs w:val="20"/>
          <w:shd w:val="clear" w:color="auto" w:fill="FFFFFF"/>
        </w:rPr>
        <w:t>:</w:t>
      </w:r>
    </w:p>
    <w:p w14:paraId="52E34C3D" w14:textId="2F113CA6" w:rsidR="00CE0A3C" w:rsidRPr="004E565D" w:rsidRDefault="00A470C3" w:rsidP="00CE0A3C">
      <w:pPr>
        <w:rPr>
          <w:rFonts w:asciiTheme="majorHAnsi" w:hAnsiTheme="majorHAnsi" w:cstheme="majorHAnsi"/>
          <w:color w:val="373737"/>
          <w:sz w:val="20"/>
          <w:szCs w:val="20"/>
          <w:shd w:val="clear" w:color="auto" w:fill="FFFFFF"/>
        </w:rPr>
      </w:pPr>
      <w:r w:rsidRPr="004E565D">
        <w:rPr>
          <w:rFonts w:asciiTheme="majorHAnsi" w:hAnsiTheme="majorHAnsi" w:cstheme="majorHAnsi"/>
          <w:color w:val="373737"/>
          <w:sz w:val="20"/>
          <w:szCs w:val="20"/>
          <w:shd w:val="clear" w:color="auto" w:fill="FFFFFF"/>
        </w:rPr>
        <w:t>When possible we highly recommend eating organic sources of the protein rich foods below.</w:t>
      </w:r>
      <w:r w:rsidR="00C16360" w:rsidRPr="004E565D">
        <w:rPr>
          <w:rFonts w:asciiTheme="majorHAnsi" w:hAnsiTheme="majorHAnsi" w:cstheme="majorHAnsi"/>
          <w:color w:val="373737"/>
          <w:sz w:val="20"/>
          <w:szCs w:val="20"/>
          <w:shd w:val="clear" w:color="auto" w:fill="FFFFFF"/>
        </w:rPr>
        <w:t xml:space="preserve"> For</w:t>
      </w:r>
      <w:r w:rsidR="004F1DC0" w:rsidRPr="004E565D">
        <w:rPr>
          <w:rFonts w:asciiTheme="majorHAnsi" w:hAnsiTheme="majorHAnsi" w:cstheme="majorHAnsi"/>
          <w:color w:val="373737"/>
          <w:sz w:val="20"/>
          <w:szCs w:val="20"/>
          <w:shd w:val="clear" w:color="auto" w:fill="FFFFFF"/>
        </w:rPr>
        <w:t xml:space="preserve"> protein intake recommendations see </w:t>
      </w:r>
      <w:r w:rsidR="004D281B" w:rsidRPr="004E565D">
        <w:rPr>
          <w:rFonts w:asciiTheme="majorHAnsi" w:hAnsiTheme="majorHAnsi" w:cstheme="majorHAnsi"/>
          <w:color w:val="373737"/>
          <w:sz w:val="20"/>
          <w:szCs w:val="20"/>
          <w:shd w:val="clear" w:color="auto" w:fill="FFFFFF"/>
        </w:rPr>
        <w:t>resources section</w:t>
      </w:r>
      <w:r w:rsidR="004F1DC0" w:rsidRPr="004E565D">
        <w:rPr>
          <w:rFonts w:asciiTheme="majorHAnsi" w:hAnsiTheme="majorHAnsi" w:cstheme="majorHAnsi"/>
          <w:color w:val="373737"/>
          <w:sz w:val="20"/>
          <w:szCs w:val="20"/>
          <w:shd w:val="clear" w:color="auto" w:fill="FFFFFF"/>
        </w:rPr>
        <w:t xml:space="preserve"> </w:t>
      </w:r>
      <w:proofErr w:type="gramStart"/>
      <w:r w:rsidR="004F1DC0" w:rsidRPr="004E565D">
        <w:rPr>
          <w:rFonts w:asciiTheme="majorHAnsi" w:hAnsiTheme="majorHAnsi" w:cstheme="majorHAnsi"/>
          <w:color w:val="373737"/>
          <w:sz w:val="20"/>
          <w:szCs w:val="20"/>
          <w:shd w:val="clear" w:color="auto" w:fill="FFFFFF"/>
        </w:rPr>
        <w:t>below.*</w:t>
      </w:r>
      <w:proofErr w:type="gramEnd"/>
    </w:p>
    <w:p w14:paraId="74F095BA" w14:textId="77777777" w:rsidR="00BC2439" w:rsidRPr="004E565D" w:rsidRDefault="00BC2439" w:rsidP="00CE0A3C">
      <w:pPr>
        <w:rPr>
          <w:rFonts w:asciiTheme="majorHAnsi" w:hAnsiTheme="majorHAnsi" w:cstheme="majorHAnsi"/>
          <w:color w:val="373737"/>
          <w:sz w:val="20"/>
          <w:szCs w:val="20"/>
          <w:shd w:val="clear" w:color="auto" w:fill="FFFFFF"/>
        </w:rPr>
      </w:pPr>
    </w:p>
    <w:tbl>
      <w:tblPr>
        <w:tblStyle w:val="TableGrid"/>
        <w:tblW w:w="5000" w:type="pct"/>
        <w:tblLook w:val="04A0" w:firstRow="1" w:lastRow="0" w:firstColumn="1" w:lastColumn="0" w:noHBand="0" w:noVBand="1"/>
      </w:tblPr>
      <w:tblGrid>
        <w:gridCol w:w="430"/>
        <w:gridCol w:w="3168"/>
        <w:gridCol w:w="457"/>
        <w:gridCol w:w="3138"/>
        <w:gridCol w:w="334"/>
        <w:gridCol w:w="3263"/>
      </w:tblGrid>
      <w:tr w:rsidR="00CE0A3C" w:rsidRPr="004E565D" w14:paraId="431B91B2" w14:textId="77777777" w:rsidTr="00091A36">
        <w:tc>
          <w:tcPr>
            <w:tcW w:w="199" w:type="pct"/>
          </w:tcPr>
          <w:p w14:paraId="4CACEB0B"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20C1E32F"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Chicken breast and thighs</w:t>
            </w:r>
          </w:p>
        </w:tc>
        <w:tc>
          <w:tcPr>
            <w:tcW w:w="212" w:type="pct"/>
          </w:tcPr>
          <w:p w14:paraId="493541EA"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454" w:type="pct"/>
          </w:tcPr>
          <w:p w14:paraId="1B2E7E8F"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Cod</w:t>
            </w:r>
          </w:p>
        </w:tc>
        <w:tc>
          <w:tcPr>
            <w:tcW w:w="155" w:type="pct"/>
          </w:tcPr>
          <w:p w14:paraId="61B9F18A"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512" w:type="pct"/>
          </w:tcPr>
          <w:p w14:paraId="357420D0"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Eggs</w:t>
            </w:r>
          </w:p>
        </w:tc>
      </w:tr>
      <w:tr w:rsidR="00CE0A3C" w:rsidRPr="004E565D" w14:paraId="78A4E13A" w14:textId="77777777" w:rsidTr="00091A36">
        <w:tc>
          <w:tcPr>
            <w:tcW w:w="199" w:type="pct"/>
          </w:tcPr>
          <w:p w14:paraId="13B1341B"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1028AC81"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Turkey breast and thighs</w:t>
            </w:r>
          </w:p>
        </w:tc>
        <w:tc>
          <w:tcPr>
            <w:tcW w:w="212" w:type="pct"/>
          </w:tcPr>
          <w:p w14:paraId="036E894A"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454" w:type="pct"/>
          </w:tcPr>
          <w:p w14:paraId="429586BE"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Salmon</w:t>
            </w:r>
          </w:p>
        </w:tc>
        <w:tc>
          <w:tcPr>
            <w:tcW w:w="155" w:type="pct"/>
          </w:tcPr>
          <w:p w14:paraId="7D5EFCF6"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512" w:type="pct"/>
          </w:tcPr>
          <w:p w14:paraId="401B76AF"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Yogurt</w:t>
            </w:r>
            <w:r w:rsidRPr="004E565D">
              <w:rPr>
                <w:rFonts w:asciiTheme="majorHAnsi" w:eastAsia="Times New Roman" w:hAnsiTheme="majorHAnsi" w:cstheme="majorHAnsi"/>
                <w:color w:val="ED7D31" w:themeColor="accent2"/>
                <w:sz w:val="16"/>
                <w:szCs w:val="16"/>
                <w:lang w:eastAsia="en-AU"/>
              </w:rPr>
              <w:t xml:space="preserve"> [opt for Greek]</w:t>
            </w:r>
          </w:p>
        </w:tc>
      </w:tr>
      <w:tr w:rsidR="00CE0A3C" w:rsidRPr="004E565D" w14:paraId="1722EFEF" w14:textId="77777777" w:rsidTr="00091A36">
        <w:tc>
          <w:tcPr>
            <w:tcW w:w="199" w:type="pct"/>
          </w:tcPr>
          <w:p w14:paraId="68615D1D"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7A3E02DD" w14:textId="54DDC086" w:rsidR="00CE0A3C" w:rsidRPr="004E565D" w:rsidRDefault="004E565D"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Beef</w:t>
            </w:r>
          </w:p>
        </w:tc>
        <w:tc>
          <w:tcPr>
            <w:tcW w:w="212" w:type="pct"/>
          </w:tcPr>
          <w:p w14:paraId="3800D69D"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454" w:type="pct"/>
          </w:tcPr>
          <w:p w14:paraId="13362878"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Trout</w:t>
            </w:r>
          </w:p>
        </w:tc>
        <w:tc>
          <w:tcPr>
            <w:tcW w:w="155" w:type="pct"/>
          </w:tcPr>
          <w:p w14:paraId="1FBB387F"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512" w:type="pct"/>
          </w:tcPr>
          <w:p w14:paraId="6C731CC0"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Cottage Cheese</w:t>
            </w:r>
          </w:p>
        </w:tc>
      </w:tr>
      <w:tr w:rsidR="00CE0A3C" w:rsidRPr="004E565D" w14:paraId="2F1D65B4" w14:textId="77777777" w:rsidTr="00091A36">
        <w:tc>
          <w:tcPr>
            <w:tcW w:w="199" w:type="pct"/>
          </w:tcPr>
          <w:p w14:paraId="325B52CE"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74847E67"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Lamb</w:t>
            </w:r>
          </w:p>
        </w:tc>
        <w:tc>
          <w:tcPr>
            <w:tcW w:w="212" w:type="pct"/>
          </w:tcPr>
          <w:p w14:paraId="19F21FE5"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454" w:type="pct"/>
          </w:tcPr>
          <w:p w14:paraId="78BE4C03"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Scallops</w:t>
            </w:r>
          </w:p>
        </w:tc>
        <w:tc>
          <w:tcPr>
            <w:tcW w:w="155" w:type="pct"/>
          </w:tcPr>
          <w:p w14:paraId="3776F54B"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p>
        </w:tc>
        <w:tc>
          <w:tcPr>
            <w:tcW w:w="1512" w:type="pct"/>
          </w:tcPr>
          <w:p w14:paraId="69AD0ECB" w14:textId="77777777" w:rsidR="00CE0A3C" w:rsidRPr="004E565D" w:rsidRDefault="00CE0A3C" w:rsidP="00091A36">
            <w:pPr>
              <w:textAlignment w:val="baseline"/>
              <w:rPr>
                <w:rFonts w:asciiTheme="majorHAnsi" w:eastAsia="Times New Roman" w:hAnsiTheme="majorHAnsi" w:cstheme="majorHAnsi"/>
                <w:b/>
                <w:color w:val="ED7D31" w:themeColor="accent2"/>
                <w:sz w:val="20"/>
                <w:szCs w:val="20"/>
                <w:lang w:eastAsia="en-AU"/>
              </w:rPr>
            </w:pPr>
            <w:r w:rsidRPr="004E565D">
              <w:rPr>
                <w:rFonts w:asciiTheme="majorHAnsi" w:eastAsia="Times New Roman" w:hAnsiTheme="majorHAnsi" w:cstheme="majorHAnsi"/>
                <w:b/>
                <w:color w:val="ED7D31" w:themeColor="accent2"/>
                <w:sz w:val="20"/>
                <w:szCs w:val="20"/>
                <w:lang w:eastAsia="en-AU"/>
              </w:rPr>
              <w:t>Feta</w:t>
            </w:r>
          </w:p>
        </w:tc>
      </w:tr>
    </w:tbl>
    <w:p w14:paraId="15D369B5" w14:textId="77777777" w:rsidR="00CE0A3C" w:rsidRPr="004E565D" w:rsidRDefault="00CE0A3C" w:rsidP="00CE0A3C">
      <w:pPr>
        <w:pStyle w:val="ListParagraph"/>
        <w:shd w:val="clear" w:color="auto" w:fill="FFFFFF"/>
        <w:spacing w:after="0" w:line="240" w:lineRule="auto"/>
        <w:ind w:left="960"/>
        <w:textAlignment w:val="baseline"/>
        <w:rPr>
          <w:rFonts w:asciiTheme="majorHAnsi" w:eastAsia="Times New Roman" w:hAnsiTheme="majorHAnsi" w:cstheme="majorHAnsi"/>
          <w:b/>
          <w:color w:val="2F5496" w:themeColor="accent1" w:themeShade="BF"/>
          <w:sz w:val="20"/>
          <w:szCs w:val="20"/>
          <w:lang w:eastAsia="en-AU"/>
        </w:rPr>
      </w:pPr>
      <w:r w:rsidRPr="004E565D">
        <w:rPr>
          <w:rFonts w:asciiTheme="majorHAnsi" w:eastAsia="Times New Roman" w:hAnsiTheme="majorHAnsi" w:cstheme="majorHAnsi"/>
          <w:b/>
          <w:color w:val="2F5496" w:themeColor="accent1" w:themeShade="BF"/>
          <w:sz w:val="20"/>
          <w:szCs w:val="20"/>
          <w:lang w:eastAsia="en-AU"/>
        </w:rPr>
        <w:tab/>
      </w:r>
    </w:p>
    <w:p w14:paraId="6A8B0AE2" w14:textId="77777777" w:rsidR="00CE0A3C" w:rsidRPr="004E565D" w:rsidRDefault="00CE0A3C" w:rsidP="00CE0A3C">
      <w:pPr>
        <w:pStyle w:val="NormalWeb"/>
        <w:shd w:val="clear" w:color="auto" w:fill="FFFFFF"/>
        <w:spacing w:before="0" w:beforeAutospacing="0" w:after="0" w:afterAutospacing="0" w:line="360" w:lineRule="auto"/>
        <w:textAlignment w:val="baseline"/>
        <w:rPr>
          <w:rFonts w:asciiTheme="majorHAnsi" w:hAnsiTheme="majorHAnsi" w:cstheme="majorHAnsi"/>
          <w:color w:val="373737"/>
        </w:rPr>
      </w:pPr>
      <w:r w:rsidRPr="004E565D">
        <w:rPr>
          <w:rFonts w:asciiTheme="majorHAnsi" w:hAnsiTheme="majorHAnsi" w:cstheme="majorHAnsi"/>
          <w:b/>
          <w:bCs/>
          <w:color w:val="373737"/>
        </w:rPr>
        <w:t>Fruits:</w:t>
      </w:r>
      <w:r w:rsidRPr="004E565D">
        <w:rPr>
          <w:rFonts w:asciiTheme="majorHAnsi" w:hAnsiTheme="majorHAnsi" w:cstheme="majorHAnsi"/>
          <w:b/>
          <w:noProof/>
          <w:color w:val="4472C4" w:themeColor="accent1"/>
        </w:rPr>
        <w:t xml:space="preserve"> </w:t>
      </w:r>
    </w:p>
    <w:p w14:paraId="732D80E7" w14:textId="77777777" w:rsidR="00CE0A3C" w:rsidRPr="004E565D" w:rsidRDefault="00CE0A3C" w:rsidP="00CE0A3C">
      <w:pPr>
        <w:pStyle w:val="NormalWeb"/>
        <w:shd w:val="clear" w:color="auto" w:fill="FFFFFF"/>
        <w:spacing w:before="0" w:beforeAutospacing="0" w:after="0" w:afterAutospacing="0" w:line="276" w:lineRule="auto"/>
        <w:jc w:val="both"/>
        <w:textAlignment w:val="baseline"/>
        <w:rPr>
          <w:rFonts w:asciiTheme="majorHAnsi" w:hAnsiTheme="majorHAnsi" w:cstheme="majorHAnsi"/>
          <w:b/>
          <w:bCs/>
          <w:color w:val="373737"/>
          <w:sz w:val="20"/>
          <w:szCs w:val="20"/>
        </w:rPr>
      </w:pPr>
      <w:r w:rsidRPr="004E565D">
        <w:rPr>
          <w:rFonts w:asciiTheme="majorHAnsi" w:hAnsiTheme="majorHAnsi" w:cstheme="majorHAnsi"/>
          <w:color w:val="373737"/>
          <w:sz w:val="20"/>
          <w:szCs w:val="20"/>
        </w:rPr>
        <w:t xml:space="preserve">If </w:t>
      </w:r>
      <w:r w:rsidRPr="004E565D">
        <w:rPr>
          <w:rFonts w:asciiTheme="majorHAnsi" w:hAnsiTheme="majorHAnsi" w:cstheme="majorHAnsi"/>
          <w:b/>
          <w:color w:val="373737"/>
          <w:sz w:val="20"/>
          <w:szCs w:val="20"/>
        </w:rPr>
        <w:t>weight loss</w:t>
      </w:r>
      <w:r w:rsidRPr="004E565D">
        <w:rPr>
          <w:rFonts w:asciiTheme="majorHAnsi" w:hAnsiTheme="majorHAnsi" w:cstheme="majorHAnsi"/>
          <w:color w:val="373737"/>
          <w:sz w:val="20"/>
          <w:szCs w:val="20"/>
        </w:rPr>
        <w:t xml:space="preserve"> is your</w:t>
      </w:r>
      <w:r w:rsidR="00B7565C" w:rsidRPr="004E565D">
        <w:rPr>
          <w:rFonts w:asciiTheme="majorHAnsi" w:hAnsiTheme="majorHAnsi" w:cstheme="majorHAnsi"/>
          <w:color w:val="373737"/>
          <w:sz w:val="20"/>
          <w:szCs w:val="20"/>
        </w:rPr>
        <w:t xml:space="preserve"> goal, use fruit more sparingly &amp; strategically </w:t>
      </w:r>
      <w:proofErr w:type="spellStart"/>
      <w:r w:rsidR="00B7565C" w:rsidRPr="004E565D">
        <w:rPr>
          <w:rFonts w:asciiTheme="majorHAnsi" w:hAnsiTheme="majorHAnsi" w:cstheme="majorHAnsi"/>
          <w:color w:val="373737"/>
          <w:sz w:val="20"/>
          <w:szCs w:val="20"/>
        </w:rPr>
        <w:t>center</w:t>
      </w:r>
      <w:proofErr w:type="spellEnd"/>
      <w:r w:rsidR="00B7565C" w:rsidRPr="004E565D">
        <w:rPr>
          <w:rFonts w:asciiTheme="majorHAnsi" w:hAnsiTheme="majorHAnsi" w:cstheme="majorHAnsi"/>
          <w:color w:val="373737"/>
          <w:sz w:val="20"/>
          <w:szCs w:val="20"/>
        </w:rPr>
        <w:t xml:space="preserve"> it around workouts. </w:t>
      </w:r>
      <w:r w:rsidR="004F1DC0" w:rsidRPr="004E565D">
        <w:rPr>
          <w:rFonts w:asciiTheme="majorHAnsi" w:hAnsiTheme="majorHAnsi" w:cstheme="majorHAnsi"/>
          <w:color w:val="373737"/>
          <w:sz w:val="20"/>
          <w:szCs w:val="20"/>
          <w:u w:val="single"/>
        </w:rPr>
        <w:t>Some f</w:t>
      </w:r>
      <w:r w:rsidRPr="004E565D">
        <w:rPr>
          <w:rFonts w:asciiTheme="majorHAnsi" w:hAnsiTheme="majorHAnsi" w:cstheme="majorHAnsi"/>
          <w:color w:val="373737"/>
          <w:sz w:val="20"/>
          <w:szCs w:val="20"/>
          <w:u w:val="single"/>
        </w:rPr>
        <w:t>ruits that are lower in calories</w:t>
      </w:r>
      <w:r w:rsidR="00A470C3" w:rsidRPr="004E565D">
        <w:rPr>
          <w:rFonts w:asciiTheme="majorHAnsi" w:hAnsiTheme="majorHAnsi" w:cstheme="majorHAnsi"/>
          <w:color w:val="373737"/>
          <w:sz w:val="20"/>
          <w:szCs w:val="20"/>
          <w:u w:val="single"/>
        </w:rPr>
        <w:t xml:space="preserve"> &amp; </w:t>
      </w:r>
      <w:r w:rsidR="00FA49CE" w:rsidRPr="004E565D">
        <w:rPr>
          <w:rFonts w:asciiTheme="majorHAnsi" w:hAnsiTheme="majorHAnsi" w:cstheme="majorHAnsi"/>
          <w:color w:val="373737"/>
          <w:sz w:val="20"/>
          <w:szCs w:val="20"/>
          <w:u w:val="single"/>
        </w:rPr>
        <w:t xml:space="preserve">are </w:t>
      </w:r>
      <w:r w:rsidR="00A470C3" w:rsidRPr="004E565D">
        <w:rPr>
          <w:rFonts w:asciiTheme="majorHAnsi" w:hAnsiTheme="majorHAnsi" w:cstheme="majorHAnsi"/>
          <w:color w:val="373737"/>
          <w:sz w:val="20"/>
          <w:szCs w:val="20"/>
          <w:u w:val="single"/>
        </w:rPr>
        <w:t xml:space="preserve">low </w:t>
      </w:r>
      <w:proofErr w:type="spellStart"/>
      <w:r w:rsidR="00A470C3" w:rsidRPr="004E565D">
        <w:rPr>
          <w:rFonts w:asciiTheme="majorHAnsi" w:hAnsiTheme="majorHAnsi" w:cstheme="majorHAnsi"/>
          <w:color w:val="373737"/>
          <w:sz w:val="20"/>
          <w:szCs w:val="20"/>
          <w:u w:val="single"/>
        </w:rPr>
        <w:t>glycemic</w:t>
      </w:r>
      <w:proofErr w:type="spellEnd"/>
      <w:r w:rsidRPr="004E565D">
        <w:rPr>
          <w:rFonts w:asciiTheme="majorHAnsi" w:hAnsiTheme="majorHAnsi" w:cstheme="majorHAnsi"/>
          <w:color w:val="373737"/>
          <w:sz w:val="20"/>
          <w:szCs w:val="20"/>
        </w:rPr>
        <w:t xml:space="preserve"> but loaded with</w:t>
      </w:r>
      <w:r w:rsidRPr="004E565D">
        <w:rPr>
          <w:rStyle w:val="apple-converted-space"/>
          <w:rFonts w:asciiTheme="majorHAnsi" w:hAnsiTheme="majorHAnsi" w:cstheme="majorHAnsi"/>
          <w:color w:val="373737"/>
          <w:sz w:val="20"/>
          <w:szCs w:val="20"/>
        </w:rPr>
        <w:t> </w:t>
      </w:r>
      <w:r w:rsidRPr="004E565D">
        <w:rPr>
          <w:rStyle w:val="Strong"/>
          <w:rFonts w:asciiTheme="majorHAnsi" w:hAnsiTheme="majorHAnsi" w:cstheme="majorHAnsi"/>
          <w:color w:val="373737"/>
          <w:sz w:val="20"/>
          <w:szCs w:val="20"/>
          <w:bdr w:val="none" w:sz="0" w:space="0" w:color="auto" w:frame="1"/>
        </w:rPr>
        <w:t>nutrient</w:t>
      </w:r>
      <w:r w:rsidRPr="004E565D">
        <w:rPr>
          <w:rFonts w:asciiTheme="majorHAnsi" w:hAnsiTheme="majorHAnsi" w:cstheme="majorHAnsi"/>
          <w:b/>
          <w:color w:val="373737"/>
          <w:sz w:val="20"/>
          <w:szCs w:val="20"/>
        </w:rPr>
        <w:t>s</w:t>
      </w:r>
      <w:r w:rsidRPr="004E565D">
        <w:rPr>
          <w:rFonts w:asciiTheme="majorHAnsi" w:hAnsiTheme="majorHAnsi" w:cstheme="majorHAnsi"/>
          <w:color w:val="373737"/>
          <w:sz w:val="20"/>
          <w:szCs w:val="20"/>
        </w:rPr>
        <w:t xml:space="preserve"> include </w:t>
      </w:r>
      <w:r w:rsidRPr="004E565D">
        <w:rPr>
          <w:rFonts w:asciiTheme="majorHAnsi" w:hAnsiTheme="majorHAnsi" w:cstheme="majorHAnsi"/>
          <w:i/>
          <w:color w:val="373737"/>
          <w:sz w:val="20"/>
          <w:szCs w:val="20"/>
        </w:rPr>
        <w:t>blueberries, stra</w:t>
      </w:r>
      <w:r w:rsidR="00950F5E" w:rsidRPr="004E565D">
        <w:rPr>
          <w:rFonts w:asciiTheme="majorHAnsi" w:hAnsiTheme="majorHAnsi" w:cstheme="majorHAnsi"/>
          <w:i/>
          <w:color w:val="373737"/>
          <w:sz w:val="20"/>
          <w:szCs w:val="20"/>
        </w:rPr>
        <w:t>wberries, blackberries, apples</w:t>
      </w:r>
      <w:r w:rsidRPr="004E565D">
        <w:rPr>
          <w:rFonts w:asciiTheme="majorHAnsi" w:hAnsiTheme="majorHAnsi" w:cstheme="majorHAnsi"/>
          <w:i/>
          <w:color w:val="373737"/>
          <w:sz w:val="20"/>
          <w:szCs w:val="20"/>
        </w:rPr>
        <w:t xml:space="preserve"> &amp; grapefruit</w:t>
      </w:r>
      <w:r w:rsidRPr="004E565D">
        <w:rPr>
          <w:rFonts w:asciiTheme="majorHAnsi" w:hAnsiTheme="majorHAnsi" w:cstheme="majorHAnsi"/>
          <w:color w:val="373737"/>
          <w:sz w:val="20"/>
          <w:szCs w:val="20"/>
        </w:rPr>
        <w:t xml:space="preserve">. </w:t>
      </w:r>
      <w:r w:rsidRPr="004E565D">
        <w:rPr>
          <w:rFonts w:asciiTheme="majorHAnsi" w:hAnsiTheme="majorHAnsi" w:cstheme="majorHAnsi"/>
          <w:color w:val="373737"/>
          <w:sz w:val="20"/>
          <w:szCs w:val="20"/>
          <w:u w:val="single"/>
        </w:rPr>
        <w:t>Fruit higher in carbohydrates</w:t>
      </w:r>
      <w:r w:rsidRPr="004E565D">
        <w:rPr>
          <w:rFonts w:asciiTheme="majorHAnsi" w:hAnsiTheme="majorHAnsi" w:cstheme="majorHAnsi"/>
          <w:color w:val="373737"/>
          <w:sz w:val="20"/>
          <w:szCs w:val="20"/>
        </w:rPr>
        <w:t xml:space="preserve"> </w:t>
      </w:r>
      <w:r w:rsidR="003D64AE" w:rsidRPr="004E565D">
        <w:rPr>
          <w:rFonts w:asciiTheme="majorHAnsi" w:hAnsiTheme="majorHAnsi" w:cstheme="majorHAnsi"/>
          <w:color w:val="373737"/>
          <w:sz w:val="20"/>
          <w:szCs w:val="20"/>
        </w:rPr>
        <w:t>can be used strategically to fuel</w:t>
      </w:r>
      <w:r w:rsidRPr="004E565D">
        <w:rPr>
          <w:rFonts w:asciiTheme="majorHAnsi" w:hAnsiTheme="majorHAnsi" w:cstheme="majorHAnsi"/>
          <w:color w:val="373737"/>
          <w:sz w:val="20"/>
          <w:szCs w:val="20"/>
        </w:rPr>
        <w:t xml:space="preserve"> </w:t>
      </w:r>
      <w:r w:rsidR="003D64AE" w:rsidRPr="004E565D">
        <w:rPr>
          <w:rFonts w:asciiTheme="majorHAnsi" w:hAnsiTheme="majorHAnsi" w:cstheme="majorHAnsi"/>
          <w:color w:val="373737"/>
          <w:sz w:val="20"/>
          <w:szCs w:val="20"/>
        </w:rPr>
        <w:t>intense exercise</w:t>
      </w:r>
      <w:r w:rsidRPr="004E565D">
        <w:rPr>
          <w:rFonts w:asciiTheme="majorHAnsi" w:hAnsiTheme="majorHAnsi" w:cstheme="majorHAnsi"/>
          <w:color w:val="373737"/>
          <w:sz w:val="20"/>
          <w:szCs w:val="20"/>
        </w:rPr>
        <w:t xml:space="preserve"> include bananas, mangos, papaya, rockmelon, and pineapple.</w:t>
      </w:r>
      <w:r w:rsidRPr="004E565D">
        <w:rPr>
          <w:rFonts w:asciiTheme="majorHAnsi" w:hAnsiTheme="majorHAnsi" w:cstheme="majorHAnsi"/>
          <w:b/>
          <w:bCs/>
          <w:color w:val="373737"/>
          <w:sz w:val="20"/>
          <w:szCs w:val="20"/>
        </w:rPr>
        <w:t> </w:t>
      </w:r>
    </w:p>
    <w:tbl>
      <w:tblPr>
        <w:tblStyle w:val="TableGrid"/>
        <w:tblW w:w="5000" w:type="pct"/>
        <w:tblLook w:val="04A0" w:firstRow="1" w:lastRow="0" w:firstColumn="1" w:lastColumn="0" w:noHBand="0" w:noVBand="1"/>
      </w:tblPr>
      <w:tblGrid>
        <w:gridCol w:w="430"/>
        <w:gridCol w:w="3168"/>
        <w:gridCol w:w="457"/>
        <w:gridCol w:w="3138"/>
        <w:gridCol w:w="334"/>
        <w:gridCol w:w="3263"/>
      </w:tblGrid>
      <w:tr w:rsidR="00CE0A3C" w:rsidRPr="004E565D" w14:paraId="658DB300" w14:textId="77777777" w:rsidTr="00091A36">
        <w:tc>
          <w:tcPr>
            <w:tcW w:w="199" w:type="pct"/>
          </w:tcPr>
          <w:p w14:paraId="33B700F9"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0EAD2F65"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Apples</w:t>
            </w:r>
          </w:p>
        </w:tc>
        <w:tc>
          <w:tcPr>
            <w:tcW w:w="212" w:type="pct"/>
          </w:tcPr>
          <w:p w14:paraId="24FFEE7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096CFF1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Kiwi</w:t>
            </w:r>
          </w:p>
        </w:tc>
        <w:tc>
          <w:tcPr>
            <w:tcW w:w="155" w:type="pct"/>
          </w:tcPr>
          <w:p w14:paraId="3583BCE0"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Pr>
          <w:p w14:paraId="19F19FD7"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Prunes</w:t>
            </w:r>
          </w:p>
        </w:tc>
      </w:tr>
      <w:tr w:rsidR="00CE0A3C" w:rsidRPr="004E565D" w14:paraId="5B8C5517" w14:textId="77777777" w:rsidTr="00091A36">
        <w:tc>
          <w:tcPr>
            <w:tcW w:w="199" w:type="pct"/>
          </w:tcPr>
          <w:p w14:paraId="0818F42D"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405C0869"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Apricots</w:t>
            </w:r>
          </w:p>
        </w:tc>
        <w:tc>
          <w:tcPr>
            <w:tcW w:w="212" w:type="pct"/>
          </w:tcPr>
          <w:p w14:paraId="25BB887A"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266F6C1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Lemons</w:t>
            </w:r>
          </w:p>
        </w:tc>
        <w:tc>
          <w:tcPr>
            <w:tcW w:w="155" w:type="pct"/>
          </w:tcPr>
          <w:p w14:paraId="1B936C6E"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Pr>
          <w:p w14:paraId="01B36DEA"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Raspberries</w:t>
            </w:r>
          </w:p>
        </w:tc>
      </w:tr>
      <w:tr w:rsidR="00CE0A3C" w:rsidRPr="004E565D" w14:paraId="4313B178" w14:textId="77777777" w:rsidTr="00091A36">
        <w:tc>
          <w:tcPr>
            <w:tcW w:w="199" w:type="pct"/>
          </w:tcPr>
          <w:p w14:paraId="31A93E35"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44C4427B"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Bananas</w:t>
            </w:r>
          </w:p>
        </w:tc>
        <w:tc>
          <w:tcPr>
            <w:tcW w:w="212" w:type="pct"/>
          </w:tcPr>
          <w:p w14:paraId="3837509C"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3D1C480A"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Limes</w:t>
            </w:r>
          </w:p>
        </w:tc>
        <w:tc>
          <w:tcPr>
            <w:tcW w:w="155" w:type="pct"/>
          </w:tcPr>
          <w:p w14:paraId="01047989"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Pr>
          <w:p w14:paraId="23B71E57"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Rockmelon</w:t>
            </w:r>
          </w:p>
        </w:tc>
      </w:tr>
      <w:tr w:rsidR="00CE0A3C" w:rsidRPr="004E565D" w14:paraId="226CA467" w14:textId="77777777" w:rsidTr="00091A36">
        <w:tc>
          <w:tcPr>
            <w:tcW w:w="199" w:type="pct"/>
          </w:tcPr>
          <w:p w14:paraId="658C20F8"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4BD9C07B"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Blueberries</w:t>
            </w:r>
          </w:p>
        </w:tc>
        <w:tc>
          <w:tcPr>
            <w:tcW w:w="212" w:type="pct"/>
          </w:tcPr>
          <w:p w14:paraId="7BBA0838"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2ADA4EDF"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Oranges</w:t>
            </w:r>
          </w:p>
        </w:tc>
        <w:tc>
          <w:tcPr>
            <w:tcW w:w="155" w:type="pct"/>
          </w:tcPr>
          <w:p w14:paraId="141084A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Pr>
          <w:p w14:paraId="58BE9525"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Strawberries</w:t>
            </w:r>
          </w:p>
        </w:tc>
      </w:tr>
      <w:tr w:rsidR="00CE0A3C" w:rsidRPr="004E565D" w14:paraId="34E4F467" w14:textId="77777777" w:rsidTr="00091A36">
        <w:tc>
          <w:tcPr>
            <w:tcW w:w="199" w:type="pct"/>
          </w:tcPr>
          <w:p w14:paraId="3CEBD5D7"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3E776B74"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Cranberries</w:t>
            </w:r>
          </w:p>
        </w:tc>
        <w:tc>
          <w:tcPr>
            <w:tcW w:w="212" w:type="pct"/>
          </w:tcPr>
          <w:p w14:paraId="06620C86"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7A8719D0"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Papaya</w:t>
            </w:r>
          </w:p>
        </w:tc>
        <w:tc>
          <w:tcPr>
            <w:tcW w:w="155" w:type="pct"/>
          </w:tcPr>
          <w:p w14:paraId="2BF6360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Pr>
          <w:p w14:paraId="1F84635F"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Tomatoes</w:t>
            </w:r>
          </w:p>
        </w:tc>
      </w:tr>
      <w:tr w:rsidR="00CE0A3C" w:rsidRPr="004E565D" w14:paraId="53751C65" w14:textId="77777777" w:rsidTr="00091A36">
        <w:tc>
          <w:tcPr>
            <w:tcW w:w="199" w:type="pct"/>
          </w:tcPr>
          <w:p w14:paraId="4E80D26F"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3F15BCF3"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Figs</w:t>
            </w:r>
          </w:p>
        </w:tc>
        <w:tc>
          <w:tcPr>
            <w:tcW w:w="212" w:type="pct"/>
          </w:tcPr>
          <w:p w14:paraId="3FFE7AD6"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Pr>
          <w:p w14:paraId="20BB454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Pears</w:t>
            </w:r>
          </w:p>
        </w:tc>
        <w:tc>
          <w:tcPr>
            <w:tcW w:w="155" w:type="pct"/>
            <w:tcBorders>
              <w:bottom w:val="single" w:sz="4" w:space="0" w:color="auto"/>
            </w:tcBorders>
          </w:tcPr>
          <w:p w14:paraId="4B5E617B"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Borders>
              <w:bottom w:val="single" w:sz="4" w:space="0" w:color="auto"/>
            </w:tcBorders>
          </w:tcPr>
          <w:p w14:paraId="7ECE8299"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Watermelon</w:t>
            </w:r>
          </w:p>
        </w:tc>
      </w:tr>
      <w:tr w:rsidR="00CE0A3C" w:rsidRPr="004E565D" w14:paraId="5C65DBF0" w14:textId="77777777" w:rsidTr="00091A36">
        <w:tc>
          <w:tcPr>
            <w:tcW w:w="199" w:type="pct"/>
          </w:tcPr>
          <w:p w14:paraId="4ECF2F6C"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7D5B2F2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Grapefruit</w:t>
            </w:r>
          </w:p>
        </w:tc>
        <w:tc>
          <w:tcPr>
            <w:tcW w:w="212" w:type="pct"/>
          </w:tcPr>
          <w:p w14:paraId="2E2DD599"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Borders>
              <w:right w:val="single" w:sz="4" w:space="0" w:color="auto"/>
            </w:tcBorders>
          </w:tcPr>
          <w:p w14:paraId="2F6818FD"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Pineapple</w:t>
            </w:r>
          </w:p>
        </w:tc>
        <w:tc>
          <w:tcPr>
            <w:tcW w:w="155" w:type="pct"/>
            <w:tcBorders>
              <w:top w:val="single" w:sz="4" w:space="0" w:color="auto"/>
              <w:left w:val="single" w:sz="4" w:space="0" w:color="auto"/>
              <w:bottom w:val="nil"/>
              <w:right w:val="nil"/>
            </w:tcBorders>
            <w:shd w:val="clear" w:color="auto" w:fill="FFFFFF" w:themeFill="background1"/>
          </w:tcPr>
          <w:p w14:paraId="4793638C"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Borders>
              <w:top w:val="single" w:sz="4" w:space="0" w:color="auto"/>
              <w:left w:val="nil"/>
              <w:bottom w:val="nil"/>
              <w:right w:val="nil"/>
            </w:tcBorders>
            <w:shd w:val="clear" w:color="auto" w:fill="FFFFFF" w:themeFill="background1"/>
          </w:tcPr>
          <w:p w14:paraId="7C5ED031"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r>
      <w:tr w:rsidR="00CE0A3C" w:rsidRPr="004E565D" w14:paraId="4BB2442D" w14:textId="77777777" w:rsidTr="00091A36">
        <w:tc>
          <w:tcPr>
            <w:tcW w:w="199" w:type="pct"/>
          </w:tcPr>
          <w:p w14:paraId="4AB37502"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619C9A00"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Grapes</w:t>
            </w:r>
          </w:p>
        </w:tc>
        <w:tc>
          <w:tcPr>
            <w:tcW w:w="212" w:type="pct"/>
          </w:tcPr>
          <w:p w14:paraId="4FCCEEC1"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454" w:type="pct"/>
            <w:tcBorders>
              <w:right w:val="single" w:sz="4" w:space="0" w:color="auto"/>
            </w:tcBorders>
          </w:tcPr>
          <w:p w14:paraId="03F04C84"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r w:rsidRPr="004E565D">
              <w:rPr>
                <w:rFonts w:asciiTheme="majorHAnsi" w:eastAsia="Times New Roman" w:hAnsiTheme="majorHAnsi" w:cstheme="majorHAnsi"/>
                <w:b/>
                <w:color w:val="2E74B5" w:themeColor="accent5" w:themeShade="BF"/>
                <w:sz w:val="20"/>
                <w:szCs w:val="20"/>
                <w:lang w:eastAsia="en-AU"/>
              </w:rPr>
              <w:t>Plums</w:t>
            </w:r>
          </w:p>
        </w:tc>
        <w:tc>
          <w:tcPr>
            <w:tcW w:w="155" w:type="pct"/>
            <w:tcBorders>
              <w:top w:val="nil"/>
              <w:left w:val="single" w:sz="4" w:space="0" w:color="auto"/>
              <w:bottom w:val="nil"/>
              <w:right w:val="nil"/>
            </w:tcBorders>
            <w:shd w:val="clear" w:color="auto" w:fill="FFFFFF" w:themeFill="background1"/>
          </w:tcPr>
          <w:p w14:paraId="34B414BC"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c>
          <w:tcPr>
            <w:tcW w:w="1512" w:type="pct"/>
            <w:tcBorders>
              <w:top w:val="nil"/>
              <w:left w:val="nil"/>
              <w:bottom w:val="nil"/>
              <w:right w:val="nil"/>
            </w:tcBorders>
            <w:shd w:val="clear" w:color="auto" w:fill="FFFFFF" w:themeFill="background1"/>
          </w:tcPr>
          <w:p w14:paraId="7B8C2D49" w14:textId="77777777" w:rsidR="00CE0A3C" w:rsidRPr="004E565D" w:rsidRDefault="00CE0A3C" w:rsidP="00091A36">
            <w:pPr>
              <w:textAlignment w:val="baseline"/>
              <w:rPr>
                <w:rFonts w:asciiTheme="majorHAnsi" w:eastAsia="Times New Roman" w:hAnsiTheme="majorHAnsi" w:cstheme="majorHAnsi"/>
                <w:b/>
                <w:color w:val="2E74B5" w:themeColor="accent5" w:themeShade="BF"/>
                <w:sz w:val="20"/>
                <w:szCs w:val="20"/>
                <w:lang w:eastAsia="en-AU"/>
              </w:rPr>
            </w:pPr>
          </w:p>
        </w:tc>
      </w:tr>
    </w:tbl>
    <w:p w14:paraId="10EE5987" w14:textId="77777777" w:rsidR="00CE0A3C" w:rsidRPr="004E565D" w:rsidRDefault="00CE0A3C" w:rsidP="00CE0A3C">
      <w:pPr>
        <w:pStyle w:val="NormalWeb"/>
        <w:shd w:val="clear" w:color="auto" w:fill="FFFFFF"/>
        <w:spacing w:before="0" w:beforeAutospacing="0" w:after="0" w:afterAutospacing="0"/>
        <w:textAlignment w:val="baseline"/>
        <w:rPr>
          <w:rFonts w:asciiTheme="majorHAnsi" w:hAnsiTheme="majorHAnsi" w:cstheme="majorHAnsi"/>
          <w:color w:val="373737"/>
          <w:sz w:val="20"/>
          <w:szCs w:val="20"/>
          <w:shd w:val="clear" w:color="auto" w:fill="FFFFFF"/>
        </w:rPr>
      </w:pPr>
    </w:p>
    <w:p w14:paraId="22ED4817" w14:textId="77777777" w:rsidR="00CE0A3C" w:rsidRPr="004E565D" w:rsidRDefault="00CE0A3C" w:rsidP="00CE0A3C">
      <w:pPr>
        <w:pStyle w:val="NormalWeb"/>
        <w:shd w:val="clear" w:color="auto" w:fill="FFFFFF"/>
        <w:spacing w:before="0" w:beforeAutospacing="0" w:after="0" w:afterAutospacing="0" w:line="360" w:lineRule="auto"/>
        <w:textAlignment w:val="baseline"/>
        <w:rPr>
          <w:rFonts w:asciiTheme="majorHAnsi" w:hAnsiTheme="majorHAnsi" w:cstheme="majorHAnsi"/>
          <w:color w:val="373737"/>
          <w:sz w:val="22"/>
          <w:szCs w:val="22"/>
        </w:rPr>
      </w:pPr>
      <w:r w:rsidRPr="004E565D">
        <w:rPr>
          <w:rFonts w:asciiTheme="majorHAnsi" w:hAnsiTheme="majorHAnsi" w:cstheme="majorHAnsi"/>
          <w:b/>
          <w:bCs/>
          <w:color w:val="373737"/>
          <w:sz w:val="22"/>
          <w:szCs w:val="22"/>
        </w:rPr>
        <w:t>Vegetables:</w:t>
      </w:r>
      <w:r w:rsidRPr="004E565D">
        <w:rPr>
          <w:rFonts w:asciiTheme="majorHAnsi" w:hAnsiTheme="majorHAnsi" w:cstheme="majorHAnsi"/>
          <w:b/>
          <w:noProof/>
          <w:color w:val="4472C4" w:themeColor="accent1"/>
          <w:sz w:val="22"/>
          <w:szCs w:val="22"/>
        </w:rPr>
        <w:t xml:space="preserve"> </w:t>
      </w:r>
    </w:p>
    <w:p w14:paraId="03F36F1A" w14:textId="77777777" w:rsidR="00CE0A3C" w:rsidRPr="004E565D" w:rsidRDefault="004F1DC0" w:rsidP="00CE0A3C">
      <w:pPr>
        <w:pStyle w:val="NormalWeb"/>
        <w:shd w:val="clear" w:color="auto" w:fill="FFFFFF"/>
        <w:spacing w:before="0" w:beforeAutospacing="0" w:after="0" w:afterAutospacing="0"/>
        <w:textAlignment w:val="baseline"/>
        <w:rPr>
          <w:rFonts w:asciiTheme="majorHAnsi" w:hAnsiTheme="majorHAnsi" w:cstheme="majorHAnsi"/>
          <w:color w:val="373737"/>
          <w:sz w:val="20"/>
          <w:szCs w:val="20"/>
        </w:rPr>
      </w:pPr>
      <w:r w:rsidRPr="004E565D">
        <w:rPr>
          <w:rFonts w:asciiTheme="majorHAnsi" w:hAnsiTheme="majorHAnsi" w:cstheme="majorHAnsi"/>
          <w:color w:val="373737"/>
          <w:sz w:val="20"/>
          <w:szCs w:val="20"/>
          <w:shd w:val="clear" w:color="auto" w:fill="FFFFFF"/>
        </w:rPr>
        <w:t>When eating veggies make sure to reference the clean 15 &amp; the dirty dozen list. These lists are a great resource when looking to avoid pesticides on your produce. See the resources area below.</w:t>
      </w:r>
      <w:r w:rsidR="00A33AF4" w:rsidRPr="004E565D">
        <w:rPr>
          <w:rFonts w:asciiTheme="majorHAnsi" w:hAnsiTheme="majorHAnsi" w:cstheme="majorHAnsi"/>
          <w:color w:val="373737"/>
          <w:sz w:val="20"/>
          <w:szCs w:val="20"/>
          <w:shd w:val="clear" w:color="auto" w:fill="FFFFFF"/>
        </w:rPr>
        <w:t xml:space="preserve"> This not an exhaustive list when it comes to vegetables, please feel free to explore the endless variety available especially when in season.</w:t>
      </w:r>
    </w:p>
    <w:tbl>
      <w:tblPr>
        <w:tblStyle w:val="TableGrid"/>
        <w:tblW w:w="5000" w:type="pct"/>
        <w:tblLook w:val="04A0" w:firstRow="1" w:lastRow="0" w:firstColumn="1" w:lastColumn="0" w:noHBand="0" w:noVBand="1"/>
      </w:tblPr>
      <w:tblGrid>
        <w:gridCol w:w="430"/>
        <w:gridCol w:w="3168"/>
        <w:gridCol w:w="457"/>
        <w:gridCol w:w="3138"/>
        <w:gridCol w:w="334"/>
        <w:gridCol w:w="3263"/>
      </w:tblGrid>
      <w:tr w:rsidR="00CE0A3C" w:rsidRPr="004E565D" w14:paraId="789A34BC" w14:textId="77777777" w:rsidTr="00091A36">
        <w:tc>
          <w:tcPr>
            <w:tcW w:w="199" w:type="pct"/>
          </w:tcPr>
          <w:p w14:paraId="2CF9FCA2"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0D5D9192"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Asparagus</w:t>
            </w:r>
          </w:p>
        </w:tc>
        <w:tc>
          <w:tcPr>
            <w:tcW w:w="212" w:type="pct"/>
          </w:tcPr>
          <w:p w14:paraId="59A642CA"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5A5D146D"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Celery</w:t>
            </w:r>
          </w:p>
        </w:tc>
        <w:tc>
          <w:tcPr>
            <w:tcW w:w="155" w:type="pct"/>
          </w:tcPr>
          <w:p w14:paraId="3FE579A8"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6178F6A0"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Lettuce</w:t>
            </w:r>
          </w:p>
        </w:tc>
      </w:tr>
      <w:tr w:rsidR="00CE0A3C" w:rsidRPr="004E565D" w14:paraId="002BC0BC" w14:textId="77777777" w:rsidTr="00091A36">
        <w:tc>
          <w:tcPr>
            <w:tcW w:w="199" w:type="pct"/>
          </w:tcPr>
          <w:p w14:paraId="4EE5FD9E"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683F70D6"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Avocados</w:t>
            </w:r>
          </w:p>
        </w:tc>
        <w:tc>
          <w:tcPr>
            <w:tcW w:w="212" w:type="pct"/>
          </w:tcPr>
          <w:p w14:paraId="64D8A4C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663704E4"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Corn</w:t>
            </w:r>
          </w:p>
        </w:tc>
        <w:tc>
          <w:tcPr>
            <w:tcW w:w="155" w:type="pct"/>
          </w:tcPr>
          <w:p w14:paraId="67C39669"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556E3673"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Mushrooms</w:t>
            </w:r>
          </w:p>
        </w:tc>
      </w:tr>
      <w:tr w:rsidR="00CE0A3C" w:rsidRPr="004E565D" w14:paraId="3F4F47A1" w14:textId="77777777" w:rsidTr="00091A36">
        <w:tc>
          <w:tcPr>
            <w:tcW w:w="199" w:type="pct"/>
          </w:tcPr>
          <w:p w14:paraId="298D8F71"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36C49CC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Beetroot</w:t>
            </w:r>
          </w:p>
        </w:tc>
        <w:tc>
          <w:tcPr>
            <w:tcW w:w="212" w:type="pct"/>
          </w:tcPr>
          <w:p w14:paraId="2FC00F8F"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7621A56E"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Cucumbers</w:t>
            </w:r>
          </w:p>
        </w:tc>
        <w:tc>
          <w:tcPr>
            <w:tcW w:w="155" w:type="pct"/>
          </w:tcPr>
          <w:p w14:paraId="03D46DEB"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078974B7"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Olives</w:t>
            </w:r>
          </w:p>
        </w:tc>
      </w:tr>
      <w:tr w:rsidR="00CE0A3C" w:rsidRPr="004E565D" w14:paraId="16E974E3" w14:textId="77777777" w:rsidTr="00091A36">
        <w:tc>
          <w:tcPr>
            <w:tcW w:w="199" w:type="pct"/>
          </w:tcPr>
          <w:p w14:paraId="5F7BB956"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28820DE2"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Broccoli</w:t>
            </w:r>
          </w:p>
        </w:tc>
        <w:tc>
          <w:tcPr>
            <w:tcW w:w="212" w:type="pct"/>
          </w:tcPr>
          <w:p w14:paraId="205B5153"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6A4B95C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Eggplant</w:t>
            </w:r>
          </w:p>
        </w:tc>
        <w:tc>
          <w:tcPr>
            <w:tcW w:w="155" w:type="pct"/>
          </w:tcPr>
          <w:p w14:paraId="70BE993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5B0982BD"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Onions</w:t>
            </w:r>
          </w:p>
        </w:tc>
      </w:tr>
      <w:tr w:rsidR="00CE0A3C" w:rsidRPr="004E565D" w14:paraId="4D78C737" w14:textId="77777777" w:rsidTr="00091A36">
        <w:tc>
          <w:tcPr>
            <w:tcW w:w="199" w:type="pct"/>
          </w:tcPr>
          <w:p w14:paraId="1535F558"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5211F261"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Brussel sprouts</w:t>
            </w:r>
          </w:p>
        </w:tc>
        <w:tc>
          <w:tcPr>
            <w:tcW w:w="212" w:type="pct"/>
          </w:tcPr>
          <w:p w14:paraId="158C6309"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45C0040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Garlic</w:t>
            </w:r>
          </w:p>
        </w:tc>
        <w:tc>
          <w:tcPr>
            <w:tcW w:w="155" w:type="pct"/>
          </w:tcPr>
          <w:p w14:paraId="7268078A"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1BF62867"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Parsnips</w:t>
            </w:r>
          </w:p>
        </w:tc>
      </w:tr>
      <w:tr w:rsidR="00CE0A3C" w:rsidRPr="004E565D" w14:paraId="6638321F" w14:textId="77777777" w:rsidTr="00091A36">
        <w:tc>
          <w:tcPr>
            <w:tcW w:w="199" w:type="pct"/>
          </w:tcPr>
          <w:p w14:paraId="2D7F73FB"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0D912659"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Cabbage</w:t>
            </w:r>
          </w:p>
        </w:tc>
        <w:tc>
          <w:tcPr>
            <w:tcW w:w="212" w:type="pct"/>
          </w:tcPr>
          <w:p w14:paraId="1478E6B9"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7D37F822"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Green Beans</w:t>
            </w:r>
          </w:p>
        </w:tc>
        <w:tc>
          <w:tcPr>
            <w:tcW w:w="155" w:type="pct"/>
          </w:tcPr>
          <w:p w14:paraId="673721A4"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491282FE"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Potatoes</w:t>
            </w:r>
          </w:p>
        </w:tc>
      </w:tr>
      <w:tr w:rsidR="00CE0A3C" w:rsidRPr="004E565D" w14:paraId="17A36768" w14:textId="77777777" w:rsidTr="00091A36">
        <w:tc>
          <w:tcPr>
            <w:tcW w:w="199" w:type="pct"/>
          </w:tcPr>
          <w:p w14:paraId="14E7C607"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1AA4AA33" w14:textId="77777777" w:rsidR="00CE0A3C" w:rsidRPr="004E565D" w:rsidRDefault="00CE0A3C" w:rsidP="00A33AF4">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w:t>
            </w:r>
            <w:r w:rsidR="00A33AF4" w:rsidRPr="004E565D">
              <w:rPr>
                <w:rFonts w:asciiTheme="majorHAnsi" w:eastAsia="Times New Roman" w:hAnsiTheme="majorHAnsi" w:cstheme="majorHAnsi"/>
                <w:b/>
                <w:color w:val="538135" w:themeColor="accent6" w:themeShade="BF"/>
                <w:sz w:val="20"/>
                <w:szCs w:val="20"/>
                <w:lang w:eastAsia="en-AU"/>
              </w:rPr>
              <w:t>elery</w:t>
            </w:r>
          </w:p>
        </w:tc>
        <w:tc>
          <w:tcPr>
            <w:tcW w:w="212" w:type="pct"/>
          </w:tcPr>
          <w:p w14:paraId="3A222E16"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4C4EC760"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Green Peas</w:t>
            </w:r>
          </w:p>
        </w:tc>
        <w:tc>
          <w:tcPr>
            <w:tcW w:w="155" w:type="pct"/>
          </w:tcPr>
          <w:p w14:paraId="05438F5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0BDF7BF7"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Spinach</w:t>
            </w:r>
          </w:p>
        </w:tc>
      </w:tr>
      <w:tr w:rsidR="00CE0A3C" w:rsidRPr="004E565D" w14:paraId="060070C4" w14:textId="77777777" w:rsidTr="00091A36">
        <w:tc>
          <w:tcPr>
            <w:tcW w:w="199" w:type="pct"/>
          </w:tcPr>
          <w:p w14:paraId="72C2CEDB"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36868BBD"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Carrots</w:t>
            </w:r>
          </w:p>
        </w:tc>
        <w:tc>
          <w:tcPr>
            <w:tcW w:w="212" w:type="pct"/>
          </w:tcPr>
          <w:p w14:paraId="62ABA5F4"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6E0A68BD"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Kale</w:t>
            </w:r>
          </w:p>
        </w:tc>
        <w:tc>
          <w:tcPr>
            <w:tcW w:w="155" w:type="pct"/>
          </w:tcPr>
          <w:p w14:paraId="20611878"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47F4662C"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Squash</w:t>
            </w:r>
          </w:p>
        </w:tc>
      </w:tr>
      <w:tr w:rsidR="00CE0A3C" w:rsidRPr="004E565D" w14:paraId="46A929A2" w14:textId="77777777" w:rsidTr="00091A36">
        <w:tc>
          <w:tcPr>
            <w:tcW w:w="199" w:type="pct"/>
          </w:tcPr>
          <w:p w14:paraId="59F2CD51"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68" w:type="pct"/>
          </w:tcPr>
          <w:p w14:paraId="52BB8C85"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Cauliflower</w:t>
            </w:r>
          </w:p>
        </w:tc>
        <w:tc>
          <w:tcPr>
            <w:tcW w:w="212" w:type="pct"/>
          </w:tcPr>
          <w:p w14:paraId="000A99F8"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454" w:type="pct"/>
          </w:tcPr>
          <w:p w14:paraId="31C175CB"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Leeks</w:t>
            </w:r>
          </w:p>
        </w:tc>
        <w:tc>
          <w:tcPr>
            <w:tcW w:w="155" w:type="pct"/>
          </w:tcPr>
          <w:p w14:paraId="65D0B726"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p>
        </w:tc>
        <w:tc>
          <w:tcPr>
            <w:tcW w:w="1512" w:type="pct"/>
          </w:tcPr>
          <w:p w14:paraId="130F2272" w14:textId="77777777" w:rsidR="00CE0A3C" w:rsidRPr="004E565D" w:rsidRDefault="00CE0A3C" w:rsidP="00091A36">
            <w:pPr>
              <w:textAlignment w:val="baseline"/>
              <w:rPr>
                <w:rFonts w:asciiTheme="majorHAnsi" w:eastAsia="Times New Roman" w:hAnsiTheme="majorHAnsi" w:cstheme="majorHAnsi"/>
                <w:b/>
                <w:color w:val="538135" w:themeColor="accent6" w:themeShade="BF"/>
                <w:sz w:val="20"/>
                <w:szCs w:val="20"/>
                <w:lang w:eastAsia="en-AU"/>
              </w:rPr>
            </w:pPr>
            <w:r w:rsidRPr="004E565D">
              <w:rPr>
                <w:rFonts w:asciiTheme="majorHAnsi" w:eastAsia="Times New Roman" w:hAnsiTheme="majorHAnsi" w:cstheme="majorHAnsi"/>
                <w:b/>
                <w:color w:val="538135" w:themeColor="accent6" w:themeShade="BF"/>
                <w:sz w:val="20"/>
                <w:szCs w:val="20"/>
                <w:lang w:eastAsia="en-AU"/>
              </w:rPr>
              <w:t>Sweet Potatoes</w:t>
            </w:r>
          </w:p>
        </w:tc>
      </w:tr>
    </w:tbl>
    <w:p w14:paraId="62AF0ADC" w14:textId="77777777" w:rsidR="00A33AF4" w:rsidRPr="004E565D" w:rsidRDefault="00CE0A3C" w:rsidP="00A33AF4">
      <w:pPr>
        <w:shd w:val="clear" w:color="auto" w:fill="FFFFFF"/>
        <w:ind w:left="600"/>
        <w:textAlignment w:val="baseline"/>
        <w:rPr>
          <w:rFonts w:asciiTheme="majorHAnsi" w:eastAsia="Times New Roman" w:hAnsiTheme="majorHAnsi" w:cstheme="majorHAnsi"/>
          <w:color w:val="373737"/>
          <w:sz w:val="20"/>
          <w:szCs w:val="20"/>
          <w:lang w:eastAsia="en-AU"/>
        </w:rPr>
      </w:pPr>
      <w:r w:rsidRPr="004E565D">
        <w:rPr>
          <w:rFonts w:asciiTheme="majorHAnsi" w:eastAsia="Times New Roman" w:hAnsiTheme="majorHAnsi" w:cstheme="majorHAnsi"/>
          <w:color w:val="373737"/>
          <w:sz w:val="20"/>
          <w:szCs w:val="20"/>
          <w:lang w:eastAsia="en-AU"/>
        </w:rPr>
        <w:tab/>
      </w:r>
    </w:p>
    <w:p w14:paraId="7040800C" w14:textId="77777777" w:rsidR="00CE0A3C" w:rsidRPr="004E565D" w:rsidRDefault="00CE0A3C" w:rsidP="00CE0A3C">
      <w:pPr>
        <w:pStyle w:val="NormalWeb"/>
        <w:shd w:val="clear" w:color="auto" w:fill="FFFFFF"/>
        <w:spacing w:before="0" w:beforeAutospacing="0" w:after="0" w:afterAutospacing="0" w:line="360" w:lineRule="auto"/>
        <w:textAlignment w:val="baseline"/>
        <w:rPr>
          <w:rFonts w:asciiTheme="majorHAnsi" w:hAnsiTheme="majorHAnsi" w:cstheme="majorHAnsi"/>
          <w:b/>
          <w:bCs/>
          <w:color w:val="373737"/>
          <w:sz w:val="22"/>
          <w:szCs w:val="22"/>
        </w:rPr>
      </w:pPr>
      <w:r w:rsidRPr="004E565D">
        <w:rPr>
          <w:rFonts w:asciiTheme="majorHAnsi" w:hAnsiTheme="majorHAnsi" w:cstheme="majorHAnsi"/>
          <w:b/>
          <w:bCs/>
          <w:color w:val="373737"/>
          <w:sz w:val="22"/>
          <w:szCs w:val="22"/>
        </w:rPr>
        <w:t>Grains, Nuts, Seeds, and Legumes:</w:t>
      </w:r>
    </w:p>
    <w:p w14:paraId="757D3C4D" w14:textId="77777777" w:rsidR="00CE0A3C" w:rsidRPr="004E565D" w:rsidRDefault="00CE0A3C" w:rsidP="00CE0A3C">
      <w:pPr>
        <w:pStyle w:val="NormalWeb"/>
        <w:shd w:val="clear" w:color="auto" w:fill="FFFFFF"/>
        <w:spacing w:before="0" w:beforeAutospacing="0" w:after="0" w:afterAutospacing="0" w:line="360" w:lineRule="auto"/>
        <w:textAlignment w:val="baseline"/>
        <w:rPr>
          <w:rFonts w:asciiTheme="majorHAnsi" w:hAnsiTheme="majorHAnsi" w:cstheme="majorHAnsi"/>
          <w:color w:val="373737"/>
          <w:sz w:val="22"/>
          <w:szCs w:val="22"/>
        </w:rPr>
      </w:pPr>
      <w:r w:rsidRPr="004E565D">
        <w:rPr>
          <w:rFonts w:asciiTheme="majorHAnsi" w:hAnsiTheme="majorHAnsi" w:cstheme="majorHAnsi"/>
          <w:color w:val="373737"/>
          <w:sz w:val="20"/>
          <w:szCs w:val="20"/>
        </w:rPr>
        <w:lastRenderedPageBreak/>
        <w:t xml:space="preserve">While grains, nuts, &amp; seeds are high in heart-healthy poly- </w:t>
      </w:r>
      <w:r w:rsidR="00A33AF4" w:rsidRPr="004E565D">
        <w:rPr>
          <w:rFonts w:asciiTheme="majorHAnsi" w:hAnsiTheme="majorHAnsi" w:cstheme="majorHAnsi"/>
          <w:color w:val="373737"/>
          <w:sz w:val="20"/>
          <w:szCs w:val="20"/>
        </w:rPr>
        <w:t xml:space="preserve">and </w:t>
      </w:r>
      <w:r w:rsidRPr="004E565D">
        <w:rPr>
          <w:rFonts w:asciiTheme="majorHAnsi" w:hAnsiTheme="majorHAnsi" w:cstheme="majorHAnsi"/>
          <w:color w:val="373737"/>
          <w:sz w:val="20"/>
          <w:szCs w:val="20"/>
        </w:rPr>
        <w:t>mono-unsaturated fats, fibre, minerals, &amp; protein, those who are seeking weight loss need to consume grains in smaller portions.</w:t>
      </w:r>
    </w:p>
    <w:p w14:paraId="607F3E32" w14:textId="77777777" w:rsidR="00CE0A3C" w:rsidRPr="004E565D" w:rsidRDefault="00CE0A3C" w:rsidP="00CE0A3C">
      <w:pPr>
        <w:shd w:val="clear" w:color="auto" w:fill="FFFFFF"/>
        <w:spacing w:line="360" w:lineRule="auto"/>
        <w:textAlignment w:val="baseline"/>
        <w:rPr>
          <w:rFonts w:asciiTheme="majorHAnsi" w:eastAsia="Times New Roman" w:hAnsiTheme="majorHAnsi" w:cstheme="majorHAnsi"/>
          <w:color w:val="373737"/>
          <w:sz w:val="20"/>
          <w:szCs w:val="20"/>
          <w:u w:val="single"/>
          <w:lang w:eastAsia="en-AU"/>
        </w:rPr>
      </w:pPr>
      <w:r w:rsidRPr="004E565D">
        <w:rPr>
          <w:rFonts w:asciiTheme="majorHAnsi" w:eastAsia="Times New Roman" w:hAnsiTheme="majorHAnsi" w:cstheme="majorHAnsi"/>
          <w:color w:val="373737"/>
          <w:sz w:val="20"/>
          <w:szCs w:val="20"/>
          <w:u w:val="single"/>
          <w:lang w:eastAsia="en-AU"/>
        </w:rPr>
        <w:t>Grains:</w:t>
      </w:r>
    </w:p>
    <w:tbl>
      <w:tblPr>
        <w:tblStyle w:val="TableGrid"/>
        <w:tblW w:w="5000" w:type="pct"/>
        <w:tblLook w:val="04A0" w:firstRow="1" w:lastRow="0" w:firstColumn="1" w:lastColumn="0" w:noHBand="0" w:noVBand="1"/>
      </w:tblPr>
      <w:tblGrid>
        <w:gridCol w:w="430"/>
        <w:gridCol w:w="3168"/>
        <w:gridCol w:w="457"/>
        <w:gridCol w:w="3138"/>
        <w:gridCol w:w="334"/>
        <w:gridCol w:w="3263"/>
      </w:tblGrid>
      <w:tr w:rsidR="00CE0A3C" w:rsidRPr="004E565D" w14:paraId="06430B11" w14:textId="77777777" w:rsidTr="00091A36">
        <w:tc>
          <w:tcPr>
            <w:tcW w:w="199" w:type="pct"/>
          </w:tcPr>
          <w:p w14:paraId="0C81F77B"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70FFF210"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Barley</w:t>
            </w:r>
          </w:p>
        </w:tc>
        <w:tc>
          <w:tcPr>
            <w:tcW w:w="212" w:type="pct"/>
          </w:tcPr>
          <w:p w14:paraId="25F63B7D"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454" w:type="pct"/>
          </w:tcPr>
          <w:p w14:paraId="7254DEA2"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Brown Rice</w:t>
            </w:r>
          </w:p>
        </w:tc>
        <w:tc>
          <w:tcPr>
            <w:tcW w:w="155" w:type="pct"/>
          </w:tcPr>
          <w:p w14:paraId="3CEDDDD8"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512" w:type="pct"/>
          </w:tcPr>
          <w:p w14:paraId="0C647E04"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Buckwheat</w:t>
            </w:r>
          </w:p>
        </w:tc>
      </w:tr>
      <w:tr w:rsidR="00CE0A3C" w:rsidRPr="004E565D" w14:paraId="5BDA4001" w14:textId="77777777" w:rsidTr="00091A36">
        <w:tc>
          <w:tcPr>
            <w:tcW w:w="199" w:type="pct"/>
          </w:tcPr>
          <w:p w14:paraId="550C33B6"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5028B139"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Millet</w:t>
            </w:r>
          </w:p>
        </w:tc>
        <w:tc>
          <w:tcPr>
            <w:tcW w:w="212" w:type="pct"/>
          </w:tcPr>
          <w:p w14:paraId="4423A4F5"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454" w:type="pct"/>
          </w:tcPr>
          <w:p w14:paraId="267C2F43"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Oats</w:t>
            </w:r>
          </w:p>
        </w:tc>
        <w:tc>
          <w:tcPr>
            <w:tcW w:w="155" w:type="pct"/>
            <w:tcBorders>
              <w:bottom w:val="single" w:sz="4" w:space="0" w:color="auto"/>
            </w:tcBorders>
          </w:tcPr>
          <w:p w14:paraId="052DD22B"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512" w:type="pct"/>
            <w:tcBorders>
              <w:bottom w:val="single" w:sz="4" w:space="0" w:color="auto"/>
            </w:tcBorders>
          </w:tcPr>
          <w:p w14:paraId="49E47145"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Quinoa</w:t>
            </w:r>
          </w:p>
        </w:tc>
      </w:tr>
      <w:tr w:rsidR="00CE0A3C" w:rsidRPr="004E565D" w14:paraId="0DA8C34A" w14:textId="77777777" w:rsidTr="00091A36">
        <w:tc>
          <w:tcPr>
            <w:tcW w:w="199" w:type="pct"/>
          </w:tcPr>
          <w:p w14:paraId="5ED63B55"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5BAF04F8"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Rye</w:t>
            </w:r>
          </w:p>
        </w:tc>
        <w:tc>
          <w:tcPr>
            <w:tcW w:w="212" w:type="pct"/>
          </w:tcPr>
          <w:p w14:paraId="645E76CF"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454" w:type="pct"/>
            <w:tcBorders>
              <w:right w:val="single" w:sz="4" w:space="0" w:color="auto"/>
            </w:tcBorders>
          </w:tcPr>
          <w:p w14:paraId="1700BF70"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r w:rsidRPr="004E565D">
              <w:rPr>
                <w:rFonts w:asciiTheme="majorHAnsi" w:eastAsia="Times New Roman" w:hAnsiTheme="majorHAnsi" w:cstheme="majorHAnsi"/>
                <w:b/>
                <w:color w:val="7B7B7B" w:themeColor="accent3" w:themeShade="BF"/>
                <w:sz w:val="20"/>
                <w:szCs w:val="20"/>
                <w:lang w:eastAsia="en-AU"/>
              </w:rPr>
              <w:t>Whole Wheat</w:t>
            </w:r>
          </w:p>
        </w:tc>
        <w:tc>
          <w:tcPr>
            <w:tcW w:w="155" w:type="pct"/>
            <w:tcBorders>
              <w:top w:val="single" w:sz="4" w:space="0" w:color="auto"/>
              <w:left w:val="single" w:sz="4" w:space="0" w:color="auto"/>
              <w:bottom w:val="nil"/>
              <w:right w:val="nil"/>
            </w:tcBorders>
          </w:tcPr>
          <w:p w14:paraId="12BCF62B"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c>
          <w:tcPr>
            <w:tcW w:w="1512" w:type="pct"/>
            <w:tcBorders>
              <w:top w:val="single" w:sz="4" w:space="0" w:color="auto"/>
              <w:left w:val="nil"/>
              <w:bottom w:val="nil"/>
              <w:right w:val="nil"/>
            </w:tcBorders>
          </w:tcPr>
          <w:p w14:paraId="763C9839" w14:textId="77777777" w:rsidR="00CE0A3C" w:rsidRPr="004E565D" w:rsidRDefault="00CE0A3C" w:rsidP="00091A36">
            <w:pPr>
              <w:textAlignment w:val="baseline"/>
              <w:rPr>
                <w:rFonts w:asciiTheme="majorHAnsi" w:eastAsia="Times New Roman" w:hAnsiTheme="majorHAnsi" w:cstheme="majorHAnsi"/>
                <w:b/>
                <w:color w:val="7B7B7B" w:themeColor="accent3" w:themeShade="BF"/>
                <w:sz w:val="20"/>
                <w:szCs w:val="20"/>
                <w:lang w:eastAsia="en-AU"/>
              </w:rPr>
            </w:pPr>
          </w:p>
        </w:tc>
      </w:tr>
    </w:tbl>
    <w:p w14:paraId="1E5895AC" w14:textId="77777777" w:rsidR="00CE0A3C" w:rsidRPr="004E565D" w:rsidRDefault="00CE0A3C" w:rsidP="00CE0A3C">
      <w:pPr>
        <w:shd w:val="clear" w:color="auto" w:fill="FFFFFF"/>
        <w:spacing w:line="360" w:lineRule="auto"/>
        <w:textAlignment w:val="baseline"/>
        <w:rPr>
          <w:rFonts w:asciiTheme="majorHAnsi" w:eastAsia="Times New Roman" w:hAnsiTheme="majorHAnsi" w:cstheme="majorHAnsi"/>
          <w:color w:val="373737"/>
          <w:sz w:val="20"/>
          <w:szCs w:val="20"/>
          <w:u w:val="single"/>
          <w:lang w:eastAsia="en-AU"/>
        </w:rPr>
      </w:pPr>
      <w:r w:rsidRPr="004E565D">
        <w:rPr>
          <w:rFonts w:asciiTheme="majorHAnsi" w:eastAsia="Times New Roman" w:hAnsiTheme="majorHAnsi" w:cstheme="majorHAnsi"/>
          <w:color w:val="373737"/>
          <w:sz w:val="20"/>
          <w:szCs w:val="20"/>
          <w:u w:val="single"/>
          <w:lang w:eastAsia="en-AU"/>
        </w:rPr>
        <w:t>Nuts, Seeds, and Legumes:</w:t>
      </w:r>
    </w:p>
    <w:tbl>
      <w:tblPr>
        <w:tblStyle w:val="TableGrid"/>
        <w:tblW w:w="5000" w:type="pct"/>
        <w:tblLook w:val="04A0" w:firstRow="1" w:lastRow="0" w:firstColumn="1" w:lastColumn="0" w:noHBand="0" w:noVBand="1"/>
      </w:tblPr>
      <w:tblGrid>
        <w:gridCol w:w="430"/>
        <w:gridCol w:w="3168"/>
        <w:gridCol w:w="457"/>
        <w:gridCol w:w="3138"/>
        <w:gridCol w:w="334"/>
        <w:gridCol w:w="3263"/>
      </w:tblGrid>
      <w:tr w:rsidR="00CE0A3C" w:rsidRPr="004E565D" w14:paraId="4BBCB7C9" w14:textId="77777777" w:rsidTr="00091A36">
        <w:tc>
          <w:tcPr>
            <w:tcW w:w="199" w:type="pct"/>
          </w:tcPr>
          <w:p w14:paraId="4772AC45"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1547A32B"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Almonds</w:t>
            </w:r>
          </w:p>
        </w:tc>
        <w:tc>
          <w:tcPr>
            <w:tcW w:w="212" w:type="pct"/>
          </w:tcPr>
          <w:p w14:paraId="784B62C3"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454" w:type="pct"/>
          </w:tcPr>
          <w:p w14:paraId="7F18D13E"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Cashews</w:t>
            </w:r>
          </w:p>
        </w:tc>
        <w:tc>
          <w:tcPr>
            <w:tcW w:w="155" w:type="pct"/>
          </w:tcPr>
          <w:p w14:paraId="762021D8"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512" w:type="pct"/>
          </w:tcPr>
          <w:p w14:paraId="49BF5214"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Flaxseeds</w:t>
            </w:r>
          </w:p>
        </w:tc>
      </w:tr>
      <w:tr w:rsidR="00CE0A3C" w:rsidRPr="004E565D" w14:paraId="026E9C2A" w14:textId="77777777" w:rsidTr="00091A36">
        <w:tc>
          <w:tcPr>
            <w:tcW w:w="199" w:type="pct"/>
          </w:tcPr>
          <w:p w14:paraId="21E370CA"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2D6AB5E6"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Pumpkin Seeds</w:t>
            </w:r>
          </w:p>
        </w:tc>
        <w:tc>
          <w:tcPr>
            <w:tcW w:w="212" w:type="pct"/>
          </w:tcPr>
          <w:p w14:paraId="71D0FB17"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454" w:type="pct"/>
          </w:tcPr>
          <w:p w14:paraId="793D8695"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Sesame Seeds</w:t>
            </w:r>
          </w:p>
        </w:tc>
        <w:tc>
          <w:tcPr>
            <w:tcW w:w="155" w:type="pct"/>
          </w:tcPr>
          <w:p w14:paraId="4860EB41"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512" w:type="pct"/>
          </w:tcPr>
          <w:p w14:paraId="492DF075"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Walnuts</w:t>
            </w:r>
          </w:p>
        </w:tc>
      </w:tr>
      <w:tr w:rsidR="00CE0A3C" w:rsidRPr="004E565D" w14:paraId="4C1319E8" w14:textId="77777777" w:rsidTr="00091A36">
        <w:tc>
          <w:tcPr>
            <w:tcW w:w="199" w:type="pct"/>
          </w:tcPr>
          <w:p w14:paraId="68699AB2"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36609BA6"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Black Beans</w:t>
            </w:r>
          </w:p>
        </w:tc>
        <w:tc>
          <w:tcPr>
            <w:tcW w:w="212" w:type="pct"/>
          </w:tcPr>
          <w:p w14:paraId="333FF8E3"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454" w:type="pct"/>
          </w:tcPr>
          <w:p w14:paraId="383BDE2E"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Dried Peas</w:t>
            </w:r>
          </w:p>
        </w:tc>
        <w:tc>
          <w:tcPr>
            <w:tcW w:w="155" w:type="pct"/>
          </w:tcPr>
          <w:p w14:paraId="6BC749A6"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512" w:type="pct"/>
          </w:tcPr>
          <w:p w14:paraId="57615552"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Black Beans</w:t>
            </w:r>
          </w:p>
        </w:tc>
      </w:tr>
      <w:tr w:rsidR="00CE0A3C" w:rsidRPr="004E565D" w14:paraId="54D113C6" w14:textId="77777777" w:rsidTr="00091A36">
        <w:tc>
          <w:tcPr>
            <w:tcW w:w="199" w:type="pct"/>
          </w:tcPr>
          <w:p w14:paraId="13D5C16F"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0A6A853C"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roofErr w:type="spellStart"/>
            <w:r w:rsidRPr="004E565D">
              <w:rPr>
                <w:rFonts w:asciiTheme="majorHAnsi" w:eastAsia="Times New Roman" w:hAnsiTheme="majorHAnsi" w:cstheme="majorHAnsi"/>
                <w:b/>
                <w:color w:val="7030A0"/>
                <w:sz w:val="20"/>
                <w:szCs w:val="20"/>
                <w:lang w:eastAsia="en-AU"/>
              </w:rPr>
              <w:t>Chic</w:t>
            </w:r>
            <w:proofErr w:type="spellEnd"/>
            <w:r w:rsidRPr="004E565D">
              <w:rPr>
                <w:rFonts w:asciiTheme="majorHAnsi" w:eastAsia="Times New Roman" w:hAnsiTheme="majorHAnsi" w:cstheme="majorHAnsi"/>
                <w:b/>
                <w:color w:val="7030A0"/>
                <w:sz w:val="20"/>
                <w:szCs w:val="20"/>
                <w:lang w:eastAsia="en-AU"/>
              </w:rPr>
              <w:t xml:space="preserve"> Peas</w:t>
            </w:r>
          </w:p>
        </w:tc>
        <w:tc>
          <w:tcPr>
            <w:tcW w:w="212" w:type="pct"/>
          </w:tcPr>
          <w:p w14:paraId="33861455"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454" w:type="pct"/>
          </w:tcPr>
          <w:p w14:paraId="39C6C9EF"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Kidney Beans</w:t>
            </w:r>
          </w:p>
        </w:tc>
        <w:tc>
          <w:tcPr>
            <w:tcW w:w="155" w:type="pct"/>
          </w:tcPr>
          <w:p w14:paraId="1A3DB37D"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512" w:type="pct"/>
          </w:tcPr>
          <w:p w14:paraId="4C1B77D5"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Lentils</w:t>
            </w:r>
          </w:p>
        </w:tc>
      </w:tr>
      <w:tr w:rsidR="00CE0A3C" w:rsidRPr="004E565D" w14:paraId="52F04973" w14:textId="77777777" w:rsidTr="00091A36">
        <w:tc>
          <w:tcPr>
            <w:tcW w:w="199" w:type="pct"/>
          </w:tcPr>
          <w:p w14:paraId="73F07442" w14:textId="77777777" w:rsidR="00CE0A3C" w:rsidRPr="004E565D" w:rsidRDefault="00CE0A3C" w:rsidP="00091A36">
            <w:pPr>
              <w:textAlignment w:val="baseline"/>
              <w:rPr>
                <w:rFonts w:asciiTheme="majorHAnsi" w:eastAsia="Times New Roman" w:hAnsiTheme="majorHAnsi" w:cstheme="majorHAnsi"/>
                <w:b/>
                <w:color w:val="4472C4" w:themeColor="accent1"/>
                <w:sz w:val="20"/>
                <w:szCs w:val="20"/>
                <w:lang w:eastAsia="en-AU"/>
              </w:rPr>
            </w:pPr>
          </w:p>
        </w:tc>
        <w:tc>
          <w:tcPr>
            <w:tcW w:w="1468" w:type="pct"/>
          </w:tcPr>
          <w:p w14:paraId="6AA9064E"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Tofu</w:t>
            </w:r>
          </w:p>
        </w:tc>
        <w:tc>
          <w:tcPr>
            <w:tcW w:w="212" w:type="pct"/>
          </w:tcPr>
          <w:p w14:paraId="7163C1C3"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454" w:type="pct"/>
          </w:tcPr>
          <w:p w14:paraId="1B0D5778"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Pinto Beans</w:t>
            </w:r>
          </w:p>
        </w:tc>
        <w:tc>
          <w:tcPr>
            <w:tcW w:w="155" w:type="pct"/>
          </w:tcPr>
          <w:p w14:paraId="69E1535C"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p>
        </w:tc>
        <w:tc>
          <w:tcPr>
            <w:tcW w:w="1512" w:type="pct"/>
          </w:tcPr>
          <w:p w14:paraId="0447D62E" w14:textId="77777777" w:rsidR="00CE0A3C" w:rsidRPr="004E565D" w:rsidRDefault="00CE0A3C" w:rsidP="00091A36">
            <w:pPr>
              <w:textAlignment w:val="baseline"/>
              <w:rPr>
                <w:rFonts w:asciiTheme="majorHAnsi" w:eastAsia="Times New Roman" w:hAnsiTheme="majorHAnsi" w:cstheme="majorHAnsi"/>
                <w:b/>
                <w:color w:val="7030A0"/>
                <w:sz w:val="20"/>
                <w:szCs w:val="20"/>
                <w:lang w:eastAsia="en-AU"/>
              </w:rPr>
            </w:pPr>
            <w:r w:rsidRPr="004E565D">
              <w:rPr>
                <w:rFonts w:asciiTheme="majorHAnsi" w:eastAsia="Times New Roman" w:hAnsiTheme="majorHAnsi" w:cstheme="majorHAnsi"/>
                <w:b/>
                <w:color w:val="7030A0"/>
                <w:sz w:val="20"/>
                <w:szCs w:val="20"/>
                <w:lang w:eastAsia="en-AU"/>
              </w:rPr>
              <w:t>Navy Beans</w:t>
            </w:r>
          </w:p>
        </w:tc>
      </w:tr>
    </w:tbl>
    <w:p w14:paraId="673E9718" w14:textId="77777777" w:rsidR="00CE0A3C" w:rsidRPr="004E565D" w:rsidRDefault="00CE0A3C" w:rsidP="00CE0A3C">
      <w:pPr>
        <w:rPr>
          <w:rFonts w:asciiTheme="majorHAnsi" w:hAnsiTheme="majorHAnsi" w:cstheme="majorHAnsi"/>
          <w:b/>
        </w:rPr>
      </w:pPr>
    </w:p>
    <w:p w14:paraId="67375726" w14:textId="77777777" w:rsidR="00CE0A3C" w:rsidRPr="004E565D" w:rsidRDefault="00CE0A3C" w:rsidP="00CE0A3C">
      <w:pPr>
        <w:rPr>
          <w:rFonts w:asciiTheme="majorHAnsi" w:hAnsiTheme="majorHAnsi" w:cstheme="majorHAnsi"/>
          <w:b/>
        </w:rPr>
      </w:pPr>
      <w:r w:rsidRPr="004E565D">
        <w:rPr>
          <w:rFonts w:asciiTheme="majorHAnsi" w:hAnsiTheme="majorHAnsi" w:cstheme="majorHAnsi"/>
          <w:b/>
        </w:rPr>
        <w:t>LIMIT or Eliminate Foods: Stay Away fr</w:t>
      </w:r>
      <w:r w:rsidR="006600CF" w:rsidRPr="004E565D">
        <w:rPr>
          <w:rFonts w:asciiTheme="majorHAnsi" w:hAnsiTheme="majorHAnsi" w:cstheme="majorHAnsi"/>
          <w:b/>
        </w:rPr>
        <w:t xml:space="preserve">om and or limit these foods while using your full system and during maintenance. Below you will find our recommendations </w:t>
      </w:r>
      <w:r w:rsidR="00470548" w:rsidRPr="004E565D">
        <w:rPr>
          <w:rFonts w:asciiTheme="majorHAnsi" w:hAnsiTheme="majorHAnsi" w:cstheme="majorHAnsi"/>
          <w:b/>
        </w:rPr>
        <w:t>and how to approach each item.</w:t>
      </w:r>
    </w:p>
    <w:p w14:paraId="51172811" w14:textId="77777777" w:rsidR="006600CF" w:rsidRPr="004E565D" w:rsidRDefault="006600CF" w:rsidP="00CE0A3C">
      <w:pPr>
        <w:rPr>
          <w:rFonts w:asciiTheme="majorHAnsi" w:hAnsiTheme="majorHAnsi" w:cstheme="majorHAnsi"/>
          <w:b/>
        </w:rPr>
      </w:pPr>
    </w:p>
    <w:p w14:paraId="0068F729" w14:textId="77777777" w:rsidR="00BE6A3C" w:rsidRPr="004E565D" w:rsidRDefault="00CE0A3C" w:rsidP="00CE0A3C">
      <w:pPr>
        <w:rPr>
          <w:rFonts w:asciiTheme="majorHAnsi" w:hAnsiTheme="majorHAnsi" w:cstheme="majorHAnsi"/>
        </w:rPr>
      </w:pPr>
      <w:r w:rsidRPr="004E565D">
        <w:rPr>
          <w:rFonts w:asciiTheme="majorHAnsi" w:hAnsiTheme="majorHAnsi" w:cstheme="majorHAnsi"/>
          <w:b/>
          <w:i/>
        </w:rPr>
        <w:t>Alcohol</w:t>
      </w:r>
      <w:r w:rsidR="006600CF" w:rsidRPr="004E565D">
        <w:rPr>
          <w:rFonts w:asciiTheme="majorHAnsi" w:hAnsiTheme="majorHAnsi" w:cstheme="majorHAnsi"/>
        </w:rPr>
        <w:t xml:space="preserve"> – To get the best results </w:t>
      </w:r>
      <w:r w:rsidR="00470548" w:rsidRPr="004E565D">
        <w:rPr>
          <w:rFonts w:asciiTheme="majorHAnsi" w:hAnsiTheme="majorHAnsi" w:cstheme="majorHAnsi"/>
        </w:rPr>
        <w:t xml:space="preserve">and for health reasons, </w:t>
      </w:r>
      <w:r w:rsidR="006600CF" w:rsidRPr="004E565D">
        <w:rPr>
          <w:rFonts w:asciiTheme="majorHAnsi" w:hAnsiTheme="majorHAnsi" w:cstheme="majorHAnsi"/>
        </w:rPr>
        <w:t xml:space="preserve">we highly recommend </w:t>
      </w:r>
      <w:r w:rsidR="00BE6A3C" w:rsidRPr="004E565D">
        <w:rPr>
          <w:rFonts w:asciiTheme="majorHAnsi" w:hAnsiTheme="majorHAnsi" w:cstheme="majorHAnsi"/>
        </w:rPr>
        <w:t>avoiding alcohol when working towards your goals. If you are following a more flexible approach and during maintenance we recommend sticking to clear liquors, wine and beer and avoid</w:t>
      </w:r>
      <w:r w:rsidR="00470548" w:rsidRPr="004E565D">
        <w:rPr>
          <w:rFonts w:asciiTheme="majorHAnsi" w:hAnsiTheme="majorHAnsi" w:cstheme="majorHAnsi"/>
        </w:rPr>
        <w:t>ing</w:t>
      </w:r>
      <w:r w:rsidR="00BE6A3C" w:rsidRPr="004E565D">
        <w:rPr>
          <w:rFonts w:asciiTheme="majorHAnsi" w:hAnsiTheme="majorHAnsi" w:cstheme="majorHAnsi"/>
        </w:rPr>
        <w:t xml:space="preserve"> cockt</w:t>
      </w:r>
      <w:r w:rsidR="00470548" w:rsidRPr="004E565D">
        <w:rPr>
          <w:rFonts w:asciiTheme="majorHAnsi" w:hAnsiTheme="majorHAnsi" w:cstheme="majorHAnsi"/>
        </w:rPr>
        <w:t xml:space="preserve">ails with high sugar juices, </w:t>
      </w:r>
      <w:r w:rsidR="00BE6A3C" w:rsidRPr="004E565D">
        <w:rPr>
          <w:rFonts w:asciiTheme="majorHAnsi" w:hAnsiTheme="majorHAnsi" w:cstheme="majorHAnsi"/>
        </w:rPr>
        <w:t xml:space="preserve">mixers </w:t>
      </w:r>
      <w:r w:rsidR="00470548" w:rsidRPr="004E565D">
        <w:rPr>
          <w:rFonts w:asciiTheme="majorHAnsi" w:hAnsiTheme="majorHAnsi" w:cstheme="majorHAnsi"/>
        </w:rPr>
        <w:t xml:space="preserve">and </w:t>
      </w:r>
      <w:r w:rsidR="00BE6A3C" w:rsidRPr="004E565D">
        <w:rPr>
          <w:rFonts w:asciiTheme="majorHAnsi" w:hAnsiTheme="majorHAnsi" w:cstheme="majorHAnsi"/>
        </w:rPr>
        <w:t>sweet liquors.</w:t>
      </w:r>
    </w:p>
    <w:p w14:paraId="55DE9159" w14:textId="77777777" w:rsidR="00CE0A3C" w:rsidRPr="004E565D" w:rsidRDefault="00BE6A3C" w:rsidP="00CE0A3C">
      <w:pPr>
        <w:rPr>
          <w:rFonts w:asciiTheme="majorHAnsi" w:hAnsiTheme="majorHAnsi" w:cstheme="majorHAnsi"/>
        </w:rPr>
      </w:pPr>
      <w:r w:rsidRPr="004E565D">
        <w:rPr>
          <w:rFonts w:asciiTheme="majorHAnsi" w:hAnsiTheme="majorHAnsi" w:cstheme="majorHAnsi"/>
        </w:rPr>
        <w:t xml:space="preserve"> </w:t>
      </w:r>
    </w:p>
    <w:p w14:paraId="567AD8AD" w14:textId="77777777" w:rsidR="00CE0A3C" w:rsidRPr="004E565D" w:rsidRDefault="00CE0A3C" w:rsidP="00CE0A3C">
      <w:pPr>
        <w:rPr>
          <w:rFonts w:asciiTheme="majorHAnsi" w:hAnsiTheme="majorHAnsi" w:cstheme="majorHAnsi"/>
        </w:rPr>
      </w:pPr>
      <w:r w:rsidRPr="004E565D">
        <w:rPr>
          <w:rFonts w:asciiTheme="majorHAnsi" w:hAnsiTheme="majorHAnsi" w:cstheme="majorHAnsi"/>
          <w:b/>
          <w:i/>
        </w:rPr>
        <w:t>Soda/Diet Soda/Sugary Drinks/Vitamin Water/Gatorade/Red Bull/Monsters</w:t>
      </w:r>
      <w:r w:rsidR="00BE6A3C" w:rsidRPr="004E565D">
        <w:rPr>
          <w:rFonts w:asciiTheme="majorHAnsi" w:hAnsiTheme="majorHAnsi" w:cstheme="majorHAnsi"/>
        </w:rPr>
        <w:t xml:space="preserve"> – We highly recommend avoiding any and all drinks in these categories. Due to the added sugar, artificial sweeteners and other processed ingredients. See below for recommendations on alternatives!</w:t>
      </w:r>
    </w:p>
    <w:p w14:paraId="41D748CD" w14:textId="77777777" w:rsidR="00BE6A3C" w:rsidRPr="004E565D" w:rsidRDefault="00BE6A3C" w:rsidP="00CE0A3C">
      <w:pPr>
        <w:rPr>
          <w:rFonts w:asciiTheme="majorHAnsi" w:hAnsiTheme="majorHAnsi" w:cstheme="majorHAnsi"/>
        </w:rPr>
      </w:pPr>
    </w:p>
    <w:p w14:paraId="7B10C626" w14:textId="77777777" w:rsidR="00CE0A3C" w:rsidRPr="004E565D" w:rsidRDefault="00CE0A3C" w:rsidP="00CE0A3C">
      <w:pPr>
        <w:rPr>
          <w:rFonts w:asciiTheme="majorHAnsi" w:eastAsia="Times New Roman" w:hAnsiTheme="majorHAnsi" w:cstheme="majorHAnsi"/>
          <w:bCs/>
          <w:color w:val="000000"/>
          <w:sz w:val="27"/>
          <w:szCs w:val="27"/>
        </w:rPr>
      </w:pPr>
      <w:r w:rsidRPr="004E565D">
        <w:rPr>
          <w:rFonts w:asciiTheme="majorHAnsi" w:hAnsiTheme="majorHAnsi" w:cstheme="majorHAnsi"/>
          <w:b/>
          <w:i/>
        </w:rPr>
        <w:t>Cold Cuts</w:t>
      </w:r>
      <w:r w:rsidR="0069387E" w:rsidRPr="004E565D">
        <w:rPr>
          <w:rFonts w:asciiTheme="majorHAnsi" w:hAnsiTheme="majorHAnsi" w:cstheme="majorHAnsi"/>
          <w:b/>
          <w:i/>
        </w:rPr>
        <w:t xml:space="preserve">, </w:t>
      </w:r>
      <w:r w:rsidR="00470548" w:rsidRPr="004E565D">
        <w:rPr>
          <w:rFonts w:asciiTheme="majorHAnsi" w:hAnsiTheme="majorHAnsi" w:cstheme="majorHAnsi"/>
          <w:b/>
          <w:i/>
        </w:rPr>
        <w:t>Sausages, Bacon &amp; other processed meats</w:t>
      </w:r>
      <w:r w:rsidR="0069387E" w:rsidRPr="004E565D">
        <w:rPr>
          <w:rFonts w:asciiTheme="majorHAnsi" w:hAnsiTheme="majorHAnsi" w:cstheme="majorHAnsi"/>
        </w:rPr>
        <w:t xml:space="preserve"> </w:t>
      </w:r>
      <w:r w:rsidR="00BE6A3C" w:rsidRPr="004E565D">
        <w:rPr>
          <w:rFonts w:asciiTheme="majorHAnsi" w:hAnsiTheme="majorHAnsi" w:cstheme="majorHAnsi"/>
        </w:rPr>
        <w:t xml:space="preserve">– We highly recommend avoiding </w:t>
      </w:r>
      <w:r w:rsidR="00470548" w:rsidRPr="004E565D">
        <w:rPr>
          <w:rFonts w:asciiTheme="majorHAnsi" w:hAnsiTheme="majorHAnsi" w:cstheme="majorHAnsi"/>
        </w:rPr>
        <w:t>processed meats</w:t>
      </w:r>
      <w:r w:rsidR="00BE6A3C" w:rsidRPr="004E565D">
        <w:rPr>
          <w:rFonts w:asciiTheme="majorHAnsi" w:hAnsiTheme="majorHAnsi" w:cstheme="majorHAnsi"/>
        </w:rPr>
        <w:t xml:space="preserve"> that are made with chemical preservatives</w:t>
      </w:r>
      <w:r w:rsidR="00470548" w:rsidRPr="004E565D">
        <w:rPr>
          <w:rFonts w:asciiTheme="majorHAnsi" w:hAnsiTheme="majorHAnsi" w:cstheme="majorHAnsi"/>
        </w:rPr>
        <w:t xml:space="preserve"> like </w:t>
      </w:r>
      <w:r w:rsidR="00470548" w:rsidRPr="004E565D">
        <w:rPr>
          <w:rFonts w:asciiTheme="majorHAnsi" w:eastAsia="Times New Roman" w:hAnsiTheme="majorHAnsi" w:cstheme="majorHAnsi"/>
          <w:bCs/>
          <w:color w:val="000000"/>
          <w:sz w:val="27"/>
          <w:szCs w:val="27"/>
        </w:rPr>
        <w:t>sodium nitrate &amp; sodium nitrite, BHA &amp; BHT</w:t>
      </w:r>
      <w:r w:rsidR="00CC2058" w:rsidRPr="004E565D">
        <w:rPr>
          <w:rFonts w:asciiTheme="majorHAnsi" w:eastAsia="Times New Roman" w:hAnsiTheme="majorHAnsi" w:cstheme="majorHAnsi"/>
          <w:bCs/>
          <w:color w:val="000000"/>
          <w:sz w:val="27"/>
          <w:szCs w:val="27"/>
        </w:rPr>
        <w:t>. We suggest bu</w:t>
      </w:r>
      <w:r w:rsidR="00DD05D0" w:rsidRPr="004E565D">
        <w:rPr>
          <w:rFonts w:asciiTheme="majorHAnsi" w:eastAsia="Times New Roman" w:hAnsiTheme="majorHAnsi" w:cstheme="majorHAnsi"/>
          <w:bCs/>
          <w:color w:val="000000"/>
          <w:sz w:val="27"/>
          <w:szCs w:val="27"/>
        </w:rPr>
        <w:t>ying and or making</w:t>
      </w:r>
      <w:r w:rsidR="00CC2058" w:rsidRPr="004E565D">
        <w:rPr>
          <w:rFonts w:asciiTheme="majorHAnsi" w:eastAsia="Times New Roman" w:hAnsiTheme="majorHAnsi" w:cstheme="majorHAnsi"/>
          <w:bCs/>
          <w:color w:val="000000"/>
          <w:sz w:val="27"/>
          <w:szCs w:val="27"/>
        </w:rPr>
        <w:t xml:space="preserve"> fresh made cold cuts from </w:t>
      </w:r>
      <w:r w:rsidR="00DD05D0" w:rsidRPr="004E565D">
        <w:rPr>
          <w:rFonts w:asciiTheme="majorHAnsi" w:eastAsia="Times New Roman" w:hAnsiTheme="majorHAnsi" w:cstheme="majorHAnsi"/>
          <w:bCs/>
          <w:color w:val="000000"/>
          <w:sz w:val="27"/>
          <w:szCs w:val="27"/>
        </w:rPr>
        <w:t>roast beef, turkey &amp; chicken breast. Organic is always preferred when possible.</w:t>
      </w:r>
    </w:p>
    <w:p w14:paraId="4D8E8C4D" w14:textId="77777777" w:rsidR="00DD05D0" w:rsidRPr="004E565D" w:rsidRDefault="00DD05D0" w:rsidP="00CE0A3C">
      <w:pPr>
        <w:rPr>
          <w:rFonts w:asciiTheme="majorHAnsi" w:hAnsiTheme="majorHAnsi" w:cstheme="majorHAnsi"/>
        </w:rPr>
      </w:pPr>
    </w:p>
    <w:p w14:paraId="70A94069" w14:textId="77777777" w:rsidR="00DD05D0" w:rsidRPr="004E565D" w:rsidRDefault="00CE0A3C" w:rsidP="00CE0A3C">
      <w:pPr>
        <w:rPr>
          <w:rFonts w:asciiTheme="majorHAnsi" w:hAnsiTheme="majorHAnsi" w:cstheme="majorHAnsi"/>
          <w:b/>
          <w:i/>
        </w:rPr>
      </w:pPr>
      <w:r w:rsidRPr="004E565D">
        <w:rPr>
          <w:rFonts w:asciiTheme="majorHAnsi" w:hAnsiTheme="majorHAnsi" w:cstheme="majorHAnsi"/>
          <w:b/>
        </w:rPr>
        <w:t xml:space="preserve">Artificial Sweeteners </w:t>
      </w:r>
      <w:r w:rsidR="005A0095" w:rsidRPr="004E565D">
        <w:rPr>
          <w:rFonts w:asciiTheme="majorHAnsi" w:hAnsiTheme="majorHAnsi" w:cstheme="majorHAnsi"/>
          <w:b/>
        </w:rPr>
        <w:t xml:space="preserve">– </w:t>
      </w:r>
      <w:r w:rsidR="005A0095" w:rsidRPr="004E565D">
        <w:rPr>
          <w:rFonts w:asciiTheme="majorHAnsi" w:hAnsiTheme="majorHAnsi" w:cstheme="majorHAnsi"/>
        </w:rPr>
        <w:t>We highly recommend avoiding</w:t>
      </w:r>
      <w:r w:rsidR="005A0095" w:rsidRPr="004E565D">
        <w:rPr>
          <w:rFonts w:asciiTheme="majorHAnsi" w:hAnsiTheme="majorHAnsi" w:cstheme="majorHAnsi"/>
          <w:b/>
        </w:rPr>
        <w:t xml:space="preserve"> </w:t>
      </w:r>
      <w:r w:rsidRPr="004E565D">
        <w:rPr>
          <w:rFonts w:asciiTheme="majorHAnsi" w:hAnsiTheme="majorHAnsi" w:cstheme="majorHAnsi"/>
        </w:rPr>
        <w:t>Splenda,</w:t>
      </w:r>
      <w:r w:rsidR="005A0095" w:rsidRPr="004E565D">
        <w:rPr>
          <w:rFonts w:asciiTheme="majorHAnsi" w:hAnsiTheme="majorHAnsi" w:cstheme="majorHAnsi"/>
        </w:rPr>
        <w:t xml:space="preserve"> Equal, Sweet &amp; Low, </w:t>
      </w:r>
      <w:proofErr w:type="spellStart"/>
      <w:r w:rsidR="005A0095" w:rsidRPr="004E565D">
        <w:rPr>
          <w:rFonts w:asciiTheme="majorHAnsi" w:hAnsiTheme="majorHAnsi" w:cstheme="majorHAnsi"/>
        </w:rPr>
        <w:t>Nutrasweet</w:t>
      </w:r>
      <w:proofErr w:type="spellEnd"/>
    </w:p>
    <w:p w14:paraId="2818DF34" w14:textId="6A48980D" w:rsidR="00CE0A3C" w:rsidRPr="004E565D" w:rsidRDefault="00CE0A3C" w:rsidP="00CE0A3C">
      <w:pPr>
        <w:rPr>
          <w:rFonts w:asciiTheme="majorHAnsi" w:hAnsiTheme="majorHAnsi" w:cstheme="majorHAnsi"/>
        </w:rPr>
      </w:pPr>
      <w:r w:rsidRPr="004E565D">
        <w:rPr>
          <w:rFonts w:asciiTheme="majorHAnsi" w:hAnsiTheme="majorHAnsi" w:cstheme="majorHAnsi"/>
        </w:rPr>
        <w:br/>
      </w:r>
      <w:r w:rsidRPr="004E565D">
        <w:rPr>
          <w:rFonts w:asciiTheme="majorHAnsi" w:hAnsiTheme="majorHAnsi" w:cstheme="majorHAnsi"/>
          <w:b/>
          <w:i/>
        </w:rPr>
        <w:t>Salad Dressings</w:t>
      </w:r>
      <w:r w:rsidRPr="004E565D">
        <w:rPr>
          <w:rFonts w:asciiTheme="majorHAnsi" w:hAnsiTheme="majorHAnsi" w:cstheme="majorHAnsi"/>
        </w:rPr>
        <w:t xml:space="preserve"> </w:t>
      </w:r>
      <w:r w:rsidR="005A0095" w:rsidRPr="004E565D">
        <w:rPr>
          <w:rFonts w:asciiTheme="majorHAnsi" w:hAnsiTheme="majorHAnsi" w:cstheme="majorHAnsi"/>
        </w:rPr>
        <w:t>–</w:t>
      </w:r>
      <w:r w:rsidR="00457927" w:rsidRPr="004E565D">
        <w:rPr>
          <w:rFonts w:asciiTheme="majorHAnsi" w:hAnsiTheme="majorHAnsi" w:cstheme="majorHAnsi"/>
        </w:rPr>
        <w:t xml:space="preserve"> Avoid dressing with </w:t>
      </w:r>
      <w:proofErr w:type="gramStart"/>
      <w:r w:rsidR="00457927" w:rsidRPr="004E565D">
        <w:rPr>
          <w:rFonts w:asciiTheme="majorHAnsi" w:hAnsiTheme="majorHAnsi" w:cstheme="majorHAnsi"/>
        </w:rPr>
        <w:t>preservatives,  added</w:t>
      </w:r>
      <w:proofErr w:type="gramEnd"/>
      <w:r w:rsidR="00457927" w:rsidRPr="004E565D">
        <w:rPr>
          <w:rFonts w:asciiTheme="majorHAnsi" w:hAnsiTheme="majorHAnsi" w:cstheme="majorHAnsi"/>
        </w:rPr>
        <w:t xml:space="preserve"> sugar and other processed ingredients.</w:t>
      </w:r>
      <w:r w:rsidR="005A0095" w:rsidRPr="004E565D">
        <w:rPr>
          <w:rFonts w:asciiTheme="majorHAnsi" w:hAnsiTheme="majorHAnsi" w:cstheme="majorHAnsi"/>
        </w:rPr>
        <w:t xml:space="preserve"> </w:t>
      </w:r>
    </w:p>
    <w:p w14:paraId="5D378676" w14:textId="77777777" w:rsidR="00DD05D0" w:rsidRPr="004E565D" w:rsidRDefault="00DD05D0" w:rsidP="00CE0A3C">
      <w:pPr>
        <w:rPr>
          <w:rFonts w:asciiTheme="majorHAnsi" w:hAnsiTheme="majorHAnsi" w:cstheme="majorHAnsi"/>
        </w:rPr>
      </w:pPr>
    </w:p>
    <w:p w14:paraId="362E3C07" w14:textId="77777777" w:rsidR="00CE0A3C" w:rsidRPr="004E565D" w:rsidRDefault="00950F5E" w:rsidP="00CE0A3C">
      <w:pPr>
        <w:rPr>
          <w:rFonts w:asciiTheme="majorHAnsi" w:hAnsiTheme="majorHAnsi" w:cstheme="majorHAnsi"/>
        </w:rPr>
      </w:pPr>
      <w:r w:rsidRPr="004E565D">
        <w:rPr>
          <w:rFonts w:asciiTheme="majorHAnsi" w:hAnsiTheme="majorHAnsi" w:cstheme="majorHAnsi"/>
          <w:b/>
          <w:i/>
        </w:rPr>
        <w:t xml:space="preserve">Dairy </w:t>
      </w:r>
      <w:r w:rsidR="00B61B3E" w:rsidRPr="004E565D">
        <w:rPr>
          <w:rFonts w:asciiTheme="majorHAnsi" w:hAnsiTheme="majorHAnsi" w:cstheme="majorHAnsi"/>
          <w:b/>
          <w:i/>
        </w:rPr>
        <w:t>–</w:t>
      </w:r>
      <w:r w:rsidRPr="004E565D">
        <w:rPr>
          <w:rFonts w:asciiTheme="majorHAnsi" w:hAnsiTheme="majorHAnsi" w:cstheme="majorHAnsi"/>
          <w:b/>
          <w:i/>
        </w:rPr>
        <w:t xml:space="preserve"> </w:t>
      </w:r>
      <w:r w:rsidR="00B61B3E" w:rsidRPr="004E565D">
        <w:rPr>
          <w:rFonts w:asciiTheme="majorHAnsi" w:hAnsiTheme="majorHAnsi" w:cstheme="majorHAnsi"/>
        </w:rPr>
        <w:t>Dairy tends to be heavily processed and if not organic contains pesticides and possibly hormones. It is best to focus on always getting organic dairy. Dairy is also difficult to digest for many people. Yoghurt is a better choice when it comes to eating dairy. Avoid any with added sugar, go plain and add flavor on your own.</w:t>
      </w:r>
    </w:p>
    <w:p w14:paraId="73244C07" w14:textId="77777777" w:rsidR="004E565D" w:rsidRPr="004E565D" w:rsidRDefault="004E565D" w:rsidP="00CE0A3C">
      <w:pPr>
        <w:rPr>
          <w:rFonts w:asciiTheme="majorHAnsi" w:hAnsiTheme="majorHAnsi" w:cstheme="majorHAnsi"/>
          <w:b/>
          <w:i/>
        </w:rPr>
      </w:pPr>
    </w:p>
    <w:p w14:paraId="4A2ACCFC" w14:textId="23D48936" w:rsidR="00B15C0B" w:rsidRPr="004E565D" w:rsidRDefault="00CE0A3C" w:rsidP="00CE0A3C">
      <w:pPr>
        <w:rPr>
          <w:rFonts w:asciiTheme="majorHAnsi" w:hAnsiTheme="majorHAnsi" w:cstheme="majorHAnsi"/>
        </w:rPr>
      </w:pPr>
      <w:r w:rsidRPr="004E565D">
        <w:rPr>
          <w:rFonts w:asciiTheme="majorHAnsi" w:hAnsiTheme="majorHAnsi" w:cstheme="majorHAnsi"/>
          <w:b/>
          <w:i/>
        </w:rPr>
        <w:t>Coffee</w:t>
      </w:r>
      <w:r w:rsidR="00B15C0B" w:rsidRPr="004E565D">
        <w:rPr>
          <w:rFonts w:asciiTheme="majorHAnsi" w:hAnsiTheme="majorHAnsi" w:cstheme="majorHAnsi"/>
          <w:b/>
          <w:i/>
        </w:rPr>
        <w:t xml:space="preserve"> &amp; Caffeine</w:t>
      </w:r>
      <w:r w:rsidR="00950F5E" w:rsidRPr="004E565D">
        <w:rPr>
          <w:rFonts w:asciiTheme="majorHAnsi" w:hAnsiTheme="majorHAnsi" w:cstheme="majorHAnsi"/>
          <w:b/>
          <w:i/>
        </w:rPr>
        <w:t xml:space="preserve"> -</w:t>
      </w:r>
      <w:r w:rsidR="00457927" w:rsidRPr="004E565D">
        <w:rPr>
          <w:rFonts w:asciiTheme="majorHAnsi" w:hAnsiTheme="majorHAnsi" w:cstheme="majorHAnsi"/>
        </w:rPr>
        <w:t xml:space="preserve">  We highly recommend </w:t>
      </w:r>
      <w:r w:rsidRPr="004E565D">
        <w:rPr>
          <w:rFonts w:asciiTheme="majorHAnsi" w:hAnsiTheme="majorHAnsi" w:cstheme="majorHAnsi"/>
        </w:rPr>
        <w:t>Isagenix Coffee. It is designed to be less acidic to the body, it is pesticide free and tested for mycotoxins (a mold that grows on coffee beans which is not good for you!)</w:t>
      </w:r>
      <w:r w:rsidR="00457927" w:rsidRPr="004E565D">
        <w:rPr>
          <w:rFonts w:asciiTheme="majorHAnsi" w:hAnsiTheme="majorHAnsi" w:cstheme="majorHAnsi"/>
        </w:rPr>
        <w:t xml:space="preserve"> When drinking </w:t>
      </w:r>
      <w:proofErr w:type="gramStart"/>
      <w:r w:rsidR="00457927" w:rsidRPr="004E565D">
        <w:rPr>
          <w:rFonts w:asciiTheme="majorHAnsi" w:hAnsiTheme="majorHAnsi" w:cstheme="majorHAnsi"/>
        </w:rPr>
        <w:t>coffee</w:t>
      </w:r>
      <w:proofErr w:type="gramEnd"/>
      <w:r w:rsidR="00457927" w:rsidRPr="004E565D">
        <w:rPr>
          <w:rFonts w:asciiTheme="majorHAnsi" w:hAnsiTheme="majorHAnsi" w:cstheme="majorHAnsi"/>
        </w:rPr>
        <w:t xml:space="preserve"> we recommend getting an organic one like the </w:t>
      </w:r>
      <w:proofErr w:type="spellStart"/>
      <w:r w:rsidR="00457927" w:rsidRPr="004E565D">
        <w:rPr>
          <w:rFonts w:asciiTheme="majorHAnsi" w:hAnsiTheme="majorHAnsi" w:cstheme="majorHAnsi"/>
        </w:rPr>
        <w:t>isagenix</w:t>
      </w:r>
      <w:proofErr w:type="spellEnd"/>
      <w:r w:rsidR="00457927" w:rsidRPr="004E565D">
        <w:rPr>
          <w:rFonts w:asciiTheme="majorHAnsi" w:hAnsiTheme="majorHAnsi" w:cstheme="majorHAnsi"/>
        </w:rPr>
        <w:t xml:space="preserve"> product available. In regard to caffeine, some can be beneficial to help boost the metabolism but several servings a day can cause the body to go into fight or flight mode too often and that can work against having a good </w:t>
      </w:r>
      <w:proofErr w:type="spellStart"/>
      <w:proofErr w:type="gramStart"/>
      <w:r w:rsidR="00457927" w:rsidRPr="004E565D">
        <w:rPr>
          <w:rFonts w:asciiTheme="majorHAnsi" w:hAnsiTheme="majorHAnsi" w:cstheme="majorHAnsi"/>
        </w:rPr>
        <w:t>nights</w:t>
      </w:r>
      <w:proofErr w:type="spellEnd"/>
      <w:proofErr w:type="gramEnd"/>
      <w:r w:rsidR="00457927" w:rsidRPr="004E565D">
        <w:rPr>
          <w:rFonts w:asciiTheme="majorHAnsi" w:hAnsiTheme="majorHAnsi" w:cstheme="majorHAnsi"/>
        </w:rPr>
        <w:t xml:space="preserve"> sleep and burning fat. Be wary of quantity and try and drink it earlier in the day.</w:t>
      </w:r>
    </w:p>
    <w:p w14:paraId="6E138039" w14:textId="77777777" w:rsidR="00F12277" w:rsidRPr="004E565D" w:rsidRDefault="00F12277" w:rsidP="00CE0A3C">
      <w:pPr>
        <w:rPr>
          <w:rFonts w:asciiTheme="majorHAnsi" w:hAnsiTheme="majorHAnsi" w:cstheme="majorHAnsi"/>
        </w:rPr>
      </w:pPr>
    </w:p>
    <w:p w14:paraId="7B5713F0" w14:textId="6B06ABCF" w:rsidR="00B61B3E" w:rsidRPr="004E565D" w:rsidRDefault="00B61B3E" w:rsidP="004E565D">
      <w:pPr>
        <w:tabs>
          <w:tab w:val="left" w:pos="8453"/>
        </w:tabs>
        <w:rPr>
          <w:rFonts w:asciiTheme="majorHAnsi" w:hAnsiTheme="majorHAnsi" w:cstheme="majorHAnsi"/>
        </w:rPr>
      </w:pPr>
    </w:p>
    <w:p w14:paraId="56A4D805" w14:textId="77777777" w:rsidR="00B61B3E" w:rsidRDefault="00B61B3E" w:rsidP="00B61B3E">
      <w:pPr>
        <w:rPr>
          <w:rFonts w:asciiTheme="majorHAnsi" w:hAnsiTheme="majorHAnsi" w:cstheme="majorHAnsi"/>
          <w:b/>
          <w:sz w:val="21"/>
        </w:rPr>
      </w:pPr>
    </w:p>
    <w:p w14:paraId="7415EE86" w14:textId="77777777" w:rsidR="004E565D" w:rsidRDefault="004E565D" w:rsidP="00B61B3E">
      <w:pPr>
        <w:rPr>
          <w:rFonts w:asciiTheme="majorHAnsi" w:hAnsiTheme="majorHAnsi" w:cstheme="majorHAnsi"/>
          <w:b/>
          <w:sz w:val="21"/>
        </w:rPr>
      </w:pPr>
    </w:p>
    <w:p w14:paraId="4358BD0B" w14:textId="77777777" w:rsidR="004E565D" w:rsidRPr="004E565D" w:rsidRDefault="004E565D" w:rsidP="00B61B3E">
      <w:pPr>
        <w:rPr>
          <w:rFonts w:asciiTheme="majorHAnsi" w:hAnsiTheme="majorHAnsi" w:cstheme="majorHAnsi"/>
          <w:b/>
          <w:sz w:val="21"/>
        </w:rPr>
      </w:pPr>
    </w:p>
    <w:p w14:paraId="0D001F25" w14:textId="77777777" w:rsidR="00B61B3E" w:rsidRPr="004E565D" w:rsidRDefault="00B61B3E" w:rsidP="00B61B3E">
      <w:pPr>
        <w:rPr>
          <w:rFonts w:asciiTheme="majorHAnsi" w:hAnsiTheme="majorHAnsi" w:cstheme="majorHAnsi"/>
          <w:b/>
          <w:sz w:val="28"/>
        </w:rPr>
      </w:pPr>
      <w:r w:rsidRPr="004E565D">
        <w:rPr>
          <w:rFonts w:asciiTheme="majorHAnsi" w:hAnsiTheme="majorHAnsi" w:cstheme="majorHAnsi"/>
          <w:b/>
          <w:sz w:val="28"/>
        </w:rPr>
        <w:lastRenderedPageBreak/>
        <w:t>Make sure to check out these awesome Isagenix snacks below:</w:t>
      </w:r>
    </w:p>
    <w:p w14:paraId="58B7946C" w14:textId="77777777" w:rsidR="00B61B3E" w:rsidRPr="004E565D" w:rsidRDefault="00B61B3E" w:rsidP="00B61B3E">
      <w:pPr>
        <w:rPr>
          <w:rFonts w:asciiTheme="majorHAnsi" w:hAnsiTheme="majorHAnsi" w:cstheme="majorHAnsi"/>
          <w:b/>
          <w:sz w:val="21"/>
        </w:rPr>
      </w:pPr>
    </w:p>
    <w:p w14:paraId="15C5E61A" w14:textId="77777777" w:rsidR="00B61B3E" w:rsidRPr="004E565D" w:rsidRDefault="00000000" w:rsidP="00B61B3E">
      <w:pPr>
        <w:rPr>
          <w:rFonts w:asciiTheme="majorHAnsi" w:hAnsiTheme="majorHAnsi" w:cstheme="majorHAnsi"/>
          <w:b/>
          <w:sz w:val="32"/>
          <w:u w:val="single"/>
        </w:rPr>
      </w:pPr>
      <w:hyperlink r:id="rId5" w:history="1">
        <w:r w:rsidR="00B61B3E" w:rsidRPr="004E565D">
          <w:rPr>
            <w:rStyle w:val="Hyperlink"/>
            <w:rFonts w:asciiTheme="majorHAnsi" w:hAnsiTheme="majorHAnsi" w:cstheme="majorHAnsi"/>
            <w:b/>
            <w:sz w:val="32"/>
          </w:rPr>
          <w:t>Whey Thins</w:t>
        </w:r>
      </w:hyperlink>
      <w:r w:rsidR="00B61B3E" w:rsidRPr="004E565D">
        <w:rPr>
          <w:rFonts w:asciiTheme="majorHAnsi" w:hAnsiTheme="majorHAnsi" w:cstheme="majorHAnsi"/>
          <w:b/>
          <w:sz w:val="32"/>
        </w:rPr>
        <w:t xml:space="preserve"> - </w:t>
      </w:r>
      <w:r w:rsidR="00B61B3E" w:rsidRPr="004E565D">
        <w:rPr>
          <w:rFonts w:asciiTheme="majorHAnsi" w:hAnsiTheme="majorHAnsi" w:cstheme="majorHAnsi"/>
          <w:color w:val="434343"/>
          <w:sz w:val="26"/>
          <w:szCs w:val="34"/>
        </w:rPr>
        <w:t>savory and delicious protein-packed snacks in convenient, 100-calorie individual packs.</w:t>
      </w:r>
    </w:p>
    <w:p w14:paraId="64193861" w14:textId="77777777" w:rsidR="00B61B3E" w:rsidRPr="004E565D" w:rsidRDefault="00B61B3E" w:rsidP="00B61B3E">
      <w:pPr>
        <w:rPr>
          <w:rFonts w:asciiTheme="majorHAnsi" w:hAnsiTheme="majorHAnsi" w:cstheme="majorHAnsi"/>
          <w:sz w:val="32"/>
        </w:rPr>
      </w:pPr>
    </w:p>
    <w:p w14:paraId="3694BF46" w14:textId="77777777" w:rsidR="00B61B3E" w:rsidRPr="004E565D" w:rsidRDefault="00000000" w:rsidP="00B61B3E">
      <w:pPr>
        <w:rPr>
          <w:rFonts w:asciiTheme="majorHAnsi" w:hAnsiTheme="majorHAnsi" w:cstheme="majorHAnsi"/>
          <w:color w:val="434343"/>
          <w:sz w:val="26"/>
          <w:szCs w:val="26"/>
        </w:rPr>
      </w:pPr>
      <w:hyperlink r:id="rId6" w:history="1">
        <w:proofErr w:type="spellStart"/>
        <w:r w:rsidR="00B61B3E" w:rsidRPr="004E565D">
          <w:rPr>
            <w:rStyle w:val="Hyperlink"/>
            <w:rFonts w:asciiTheme="majorHAnsi" w:hAnsiTheme="majorHAnsi" w:cstheme="majorHAnsi"/>
            <w:b/>
            <w:sz w:val="32"/>
          </w:rPr>
          <w:t>Isalean</w:t>
        </w:r>
        <w:proofErr w:type="spellEnd"/>
        <w:r w:rsidR="00B61B3E" w:rsidRPr="004E565D">
          <w:rPr>
            <w:rStyle w:val="Hyperlink"/>
            <w:rFonts w:asciiTheme="majorHAnsi" w:hAnsiTheme="majorHAnsi" w:cstheme="majorHAnsi"/>
            <w:b/>
            <w:sz w:val="32"/>
          </w:rPr>
          <w:t xml:space="preserve"> Bars</w:t>
        </w:r>
      </w:hyperlink>
      <w:r w:rsidR="00B61B3E" w:rsidRPr="004E565D">
        <w:rPr>
          <w:rFonts w:asciiTheme="majorHAnsi" w:hAnsiTheme="majorHAnsi" w:cstheme="majorHAnsi"/>
          <w:b/>
          <w:sz w:val="32"/>
        </w:rPr>
        <w:t xml:space="preserve"> - </w:t>
      </w:r>
      <w:r w:rsidR="00B61B3E" w:rsidRPr="004E565D">
        <w:rPr>
          <w:rFonts w:asciiTheme="majorHAnsi" w:hAnsiTheme="majorHAnsi" w:cstheme="majorHAnsi"/>
          <w:color w:val="434343"/>
          <w:sz w:val="26"/>
          <w:szCs w:val="26"/>
        </w:rPr>
        <w:t>delicious meal replacements with perfectly balanced nutrition that are convenient and satisfy hunger.</w:t>
      </w:r>
    </w:p>
    <w:p w14:paraId="037AB8B3" w14:textId="77777777" w:rsidR="00B61B3E" w:rsidRPr="004E565D" w:rsidRDefault="00B61B3E" w:rsidP="00B61B3E">
      <w:pPr>
        <w:rPr>
          <w:rFonts w:asciiTheme="majorHAnsi" w:hAnsiTheme="majorHAnsi" w:cstheme="majorHAnsi"/>
          <w:b/>
          <w:sz w:val="32"/>
        </w:rPr>
      </w:pPr>
    </w:p>
    <w:p w14:paraId="160C5D75" w14:textId="77777777" w:rsidR="00B61B3E" w:rsidRPr="004E565D" w:rsidRDefault="00000000" w:rsidP="00B61B3E">
      <w:pPr>
        <w:rPr>
          <w:rFonts w:asciiTheme="majorHAnsi" w:hAnsiTheme="majorHAnsi" w:cstheme="majorHAnsi"/>
          <w:sz w:val="26"/>
        </w:rPr>
      </w:pPr>
      <w:hyperlink r:id="rId7" w:history="1">
        <w:r w:rsidR="00B61B3E" w:rsidRPr="004E565D">
          <w:rPr>
            <w:rStyle w:val="Hyperlink"/>
            <w:rFonts w:asciiTheme="majorHAnsi" w:hAnsiTheme="majorHAnsi" w:cstheme="majorHAnsi"/>
            <w:b/>
            <w:sz w:val="32"/>
          </w:rPr>
          <w:t>Fiber Snacks</w:t>
        </w:r>
      </w:hyperlink>
      <w:r w:rsidR="00B61B3E" w:rsidRPr="004E565D">
        <w:rPr>
          <w:rFonts w:asciiTheme="majorHAnsi" w:hAnsiTheme="majorHAnsi" w:cstheme="majorHAnsi"/>
          <w:b/>
          <w:sz w:val="32"/>
        </w:rPr>
        <w:t xml:space="preserve"> - </w:t>
      </w:r>
      <w:r w:rsidR="00B61B3E" w:rsidRPr="004E565D">
        <w:rPr>
          <w:rFonts w:asciiTheme="majorHAnsi" w:hAnsiTheme="majorHAnsi" w:cstheme="majorHAnsi"/>
          <w:sz w:val="26"/>
        </w:rPr>
        <w:t>a tasty high fiber snack bar to compliment your system.</w:t>
      </w:r>
    </w:p>
    <w:p w14:paraId="736A0E58" w14:textId="77777777" w:rsidR="00B61B3E" w:rsidRPr="004E565D" w:rsidRDefault="00B61B3E" w:rsidP="00B61B3E">
      <w:pPr>
        <w:rPr>
          <w:rFonts w:asciiTheme="majorHAnsi" w:hAnsiTheme="majorHAnsi" w:cstheme="majorHAnsi"/>
          <w:sz w:val="26"/>
        </w:rPr>
      </w:pPr>
    </w:p>
    <w:p w14:paraId="46B532B1" w14:textId="77777777" w:rsidR="00B61B3E" w:rsidRPr="004E565D" w:rsidRDefault="00000000" w:rsidP="00B61B3E">
      <w:pPr>
        <w:rPr>
          <w:rFonts w:asciiTheme="majorHAnsi" w:hAnsiTheme="majorHAnsi" w:cstheme="majorHAnsi"/>
          <w:color w:val="434343"/>
          <w:sz w:val="26"/>
          <w:szCs w:val="34"/>
        </w:rPr>
      </w:pPr>
      <w:hyperlink r:id="rId8" w:history="1">
        <w:r w:rsidR="00B61B3E" w:rsidRPr="004E565D">
          <w:rPr>
            <w:rStyle w:val="Hyperlink"/>
            <w:rFonts w:asciiTheme="majorHAnsi" w:hAnsiTheme="majorHAnsi" w:cstheme="majorHAnsi"/>
            <w:b/>
            <w:sz w:val="34"/>
          </w:rPr>
          <w:t>Slim Cakes</w:t>
        </w:r>
      </w:hyperlink>
      <w:r w:rsidR="00B61B3E" w:rsidRPr="004E565D">
        <w:rPr>
          <w:rFonts w:asciiTheme="majorHAnsi" w:hAnsiTheme="majorHAnsi" w:cstheme="majorHAnsi"/>
          <w:b/>
          <w:sz w:val="26"/>
        </w:rPr>
        <w:t xml:space="preserve"> - </w:t>
      </w:r>
      <w:r w:rsidR="00B61B3E" w:rsidRPr="004E565D">
        <w:rPr>
          <w:rFonts w:asciiTheme="majorHAnsi" w:hAnsiTheme="majorHAnsi" w:cstheme="majorHAnsi"/>
          <w:color w:val="434343"/>
          <w:sz w:val="26"/>
          <w:szCs w:val="34"/>
        </w:rPr>
        <w:t>only 90 calories, 5 grams of filling fiber from whole oats, inulin and flaxseed and a delicious blend of berries, Slim Cakes are healthy and delicious snacks.</w:t>
      </w:r>
    </w:p>
    <w:p w14:paraId="3066795B" w14:textId="77777777" w:rsidR="00B61B3E" w:rsidRPr="004E565D" w:rsidRDefault="00B61B3E" w:rsidP="00B61B3E">
      <w:pPr>
        <w:rPr>
          <w:rFonts w:asciiTheme="majorHAnsi" w:hAnsiTheme="majorHAnsi" w:cstheme="majorHAnsi"/>
          <w:color w:val="434343"/>
          <w:sz w:val="26"/>
          <w:szCs w:val="34"/>
        </w:rPr>
      </w:pPr>
    </w:p>
    <w:p w14:paraId="664A75B8" w14:textId="77777777" w:rsidR="00B61B3E" w:rsidRPr="004E565D" w:rsidRDefault="00000000" w:rsidP="00B61B3E">
      <w:pPr>
        <w:rPr>
          <w:rFonts w:asciiTheme="majorHAnsi" w:hAnsiTheme="majorHAnsi" w:cstheme="majorHAnsi"/>
          <w:b/>
          <w:sz w:val="26"/>
        </w:rPr>
      </w:pPr>
      <w:hyperlink r:id="rId9" w:history="1">
        <w:r w:rsidR="00B61B3E" w:rsidRPr="004E565D">
          <w:rPr>
            <w:rStyle w:val="Hyperlink"/>
            <w:rFonts w:asciiTheme="majorHAnsi" w:hAnsiTheme="majorHAnsi" w:cstheme="majorHAnsi"/>
            <w:b/>
            <w:sz w:val="34"/>
            <w:szCs w:val="34"/>
          </w:rPr>
          <w:t>Isagenix Greens</w:t>
        </w:r>
      </w:hyperlink>
      <w:r w:rsidR="00B61B3E" w:rsidRPr="004E565D">
        <w:rPr>
          <w:rFonts w:asciiTheme="majorHAnsi" w:hAnsiTheme="majorHAnsi" w:cstheme="majorHAnsi"/>
          <w:color w:val="434343"/>
          <w:sz w:val="26"/>
          <w:szCs w:val="34"/>
        </w:rPr>
        <w:t xml:space="preserve"> &amp; </w:t>
      </w:r>
      <w:hyperlink r:id="rId10" w:history="1">
        <w:r w:rsidR="00B61B3E" w:rsidRPr="004E565D">
          <w:rPr>
            <w:rStyle w:val="Hyperlink"/>
            <w:rFonts w:asciiTheme="majorHAnsi" w:hAnsiTheme="majorHAnsi" w:cstheme="majorHAnsi"/>
            <w:b/>
            <w:sz w:val="34"/>
            <w:szCs w:val="34"/>
          </w:rPr>
          <w:t>Fruits</w:t>
        </w:r>
      </w:hyperlink>
      <w:r w:rsidR="00B61B3E" w:rsidRPr="004E565D">
        <w:rPr>
          <w:rFonts w:asciiTheme="majorHAnsi" w:hAnsiTheme="majorHAnsi" w:cstheme="majorHAnsi"/>
          <w:b/>
          <w:color w:val="434343"/>
          <w:sz w:val="26"/>
          <w:szCs w:val="34"/>
        </w:rPr>
        <w:t xml:space="preserve"> </w:t>
      </w:r>
      <w:r w:rsidR="00B61B3E" w:rsidRPr="004E565D">
        <w:rPr>
          <w:rFonts w:asciiTheme="majorHAnsi" w:hAnsiTheme="majorHAnsi" w:cstheme="majorHAnsi"/>
          <w:color w:val="434343"/>
          <w:sz w:val="26"/>
          <w:szCs w:val="34"/>
        </w:rPr>
        <w:t>are a powerful way to increase your greens, vegetable and fruit intake! Make sure you learn more about these two powerful additions to your system.</w:t>
      </w:r>
    </w:p>
    <w:p w14:paraId="5192EFA1" w14:textId="77777777" w:rsidR="00B61B3E" w:rsidRPr="004E565D" w:rsidRDefault="00B61B3E" w:rsidP="00B61B3E">
      <w:pPr>
        <w:tabs>
          <w:tab w:val="left" w:pos="8453"/>
        </w:tabs>
        <w:rPr>
          <w:rFonts w:asciiTheme="majorHAnsi" w:hAnsiTheme="majorHAnsi" w:cstheme="majorHAnsi"/>
        </w:rPr>
      </w:pPr>
    </w:p>
    <w:p w14:paraId="0CFFE0E3" w14:textId="77777777" w:rsidR="00F12277" w:rsidRPr="004E565D" w:rsidRDefault="00F12277" w:rsidP="00CE0A3C">
      <w:pPr>
        <w:rPr>
          <w:rFonts w:asciiTheme="majorHAnsi" w:hAnsiTheme="majorHAnsi" w:cstheme="majorHAnsi"/>
        </w:rPr>
      </w:pPr>
    </w:p>
    <w:p w14:paraId="4F631F6F" w14:textId="77777777" w:rsidR="00B61B3E" w:rsidRPr="004E565D" w:rsidRDefault="00B61B3E" w:rsidP="00CE0A3C">
      <w:pPr>
        <w:rPr>
          <w:rFonts w:asciiTheme="majorHAnsi" w:hAnsiTheme="majorHAnsi" w:cstheme="majorHAnsi"/>
        </w:rPr>
      </w:pPr>
    </w:p>
    <w:p w14:paraId="28B9BD4B" w14:textId="77777777" w:rsidR="00B61B3E" w:rsidRPr="004E565D" w:rsidRDefault="00B61B3E" w:rsidP="00CE0A3C">
      <w:pPr>
        <w:rPr>
          <w:rFonts w:asciiTheme="majorHAnsi" w:hAnsiTheme="majorHAnsi" w:cstheme="majorHAnsi"/>
        </w:rPr>
      </w:pPr>
    </w:p>
    <w:p w14:paraId="789FA329" w14:textId="77777777" w:rsidR="00B61B3E" w:rsidRPr="004E565D" w:rsidRDefault="00B61B3E" w:rsidP="00CE0A3C">
      <w:pPr>
        <w:rPr>
          <w:rFonts w:asciiTheme="majorHAnsi" w:hAnsiTheme="majorHAnsi" w:cstheme="majorHAnsi"/>
        </w:rPr>
      </w:pPr>
    </w:p>
    <w:p w14:paraId="1F434F96" w14:textId="77777777" w:rsidR="00B61B3E" w:rsidRPr="004E565D" w:rsidRDefault="00B61B3E" w:rsidP="00CE0A3C">
      <w:pPr>
        <w:rPr>
          <w:rFonts w:asciiTheme="majorHAnsi" w:hAnsiTheme="majorHAnsi" w:cstheme="majorHAnsi"/>
        </w:rPr>
      </w:pPr>
    </w:p>
    <w:p w14:paraId="7450F259" w14:textId="77777777" w:rsidR="00B61B3E" w:rsidRPr="004E565D" w:rsidRDefault="00B61B3E" w:rsidP="00CE0A3C">
      <w:pPr>
        <w:rPr>
          <w:rFonts w:asciiTheme="majorHAnsi" w:hAnsiTheme="majorHAnsi" w:cstheme="majorHAnsi"/>
        </w:rPr>
      </w:pPr>
    </w:p>
    <w:p w14:paraId="606E3DC3" w14:textId="77777777" w:rsidR="00B61B3E" w:rsidRPr="004E565D" w:rsidRDefault="00B61B3E" w:rsidP="00CE0A3C">
      <w:pPr>
        <w:rPr>
          <w:rFonts w:asciiTheme="majorHAnsi" w:hAnsiTheme="majorHAnsi" w:cstheme="majorHAnsi"/>
        </w:rPr>
      </w:pPr>
    </w:p>
    <w:p w14:paraId="00443E61" w14:textId="77777777" w:rsidR="00B61B3E" w:rsidRPr="004E565D" w:rsidRDefault="00B61B3E" w:rsidP="00CE0A3C">
      <w:pPr>
        <w:rPr>
          <w:rFonts w:asciiTheme="majorHAnsi" w:hAnsiTheme="majorHAnsi" w:cstheme="majorHAnsi"/>
        </w:rPr>
      </w:pPr>
    </w:p>
    <w:p w14:paraId="5519CF3A" w14:textId="77777777" w:rsidR="00B61B3E" w:rsidRPr="004E565D" w:rsidRDefault="00B61B3E" w:rsidP="00CE0A3C">
      <w:pPr>
        <w:rPr>
          <w:rFonts w:asciiTheme="majorHAnsi" w:hAnsiTheme="majorHAnsi" w:cstheme="majorHAnsi"/>
        </w:rPr>
      </w:pPr>
    </w:p>
    <w:p w14:paraId="5A2FC28E" w14:textId="77777777" w:rsidR="00B61B3E" w:rsidRPr="004E565D" w:rsidRDefault="00B61B3E" w:rsidP="00CE0A3C">
      <w:pPr>
        <w:rPr>
          <w:rFonts w:asciiTheme="majorHAnsi" w:hAnsiTheme="majorHAnsi" w:cstheme="majorHAnsi"/>
        </w:rPr>
      </w:pPr>
    </w:p>
    <w:p w14:paraId="7547ABAE" w14:textId="77777777" w:rsidR="00B61B3E" w:rsidRPr="004E565D" w:rsidRDefault="00B61B3E" w:rsidP="00CE0A3C">
      <w:pPr>
        <w:rPr>
          <w:rFonts w:asciiTheme="majorHAnsi" w:hAnsiTheme="majorHAnsi" w:cstheme="majorHAnsi"/>
        </w:rPr>
      </w:pPr>
    </w:p>
    <w:p w14:paraId="59923A34" w14:textId="77777777" w:rsidR="00B61B3E" w:rsidRPr="004E565D" w:rsidRDefault="00B61B3E" w:rsidP="00CE0A3C">
      <w:pPr>
        <w:rPr>
          <w:rFonts w:asciiTheme="majorHAnsi" w:hAnsiTheme="majorHAnsi" w:cstheme="majorHAnsi"/>
        </w:rPr>
      </w:pPr>
    </w:p>
    <w:p w14:paraId="59CFD0CE" w14:textId="77777777" w:rsidR="00B61B3E" w:rsidRPr="004E565D" w:rsidRDefault="00B61B3E" w:rsidP="00CE0A3C">
      <w:pPr>
        <w:rPr>
          <w:rFonts w:asciiTheme="majorHAnsi" w:hAnsiTheme="majorHAnsi" w:cstheme="majorHAnsi"/>
        </w:rPr>
      </w:pPr>
    </w:p>
    <w:p w14:paraId="148A489A" w14:textId="77777777" w:rsidR="00B61B3E" w:rsidRPr="004E565D" w:rsidRDefault="00B61B3E" w:rsidP="00CE0A3C">
      <w:pPr>
        <w:rPr>
          <w:rFonts w:asciiTheme="majorHAnsi" w:hAnsiTheme="majorHAnsi" w:cstheme="majorHAnsi"/>
        </w:rPr>
      </w:pPr>
    </w:p>
    <w:p w14:paraId="181006A7" w14:textId="77777777" w:rsidR="00B61B3E" w:rsidRPr="004E565D" w:rsidRDefault="00B61B3E" w:rsidP="00CE0A3C">
      <w:pPr>
        <w:rPr>
          <w:rFonts w:asciiTheme="majorHAnsi" w:hAnsiTheme="majorHAnsi" w:cstheme="majorHAnsi"/>
        </w:rPr>
      </w:pPr>
    </w:p>
    <w:p w14:paraId="39DBEBD1" w14:textId="77777777" w:rsidR="00B61B3E" w:rsidRPr="004E565D" w:rsidRDefault="00B61B3E" w:rsidP="00CE0A3C">
      <w:pPr>
        <w:rPr>
          <w:rFonts w:asciiTheme="majorHAnsi" w:hAnsiTheme="majorHAnsi" w:cstheme="majorHAnsi"/>
        </w:rPr>
      </w:pPr>
    </w:p>
    <w:p w14:paraId="44F27EC7" w14:textId="77777777" w:rsidR="00B61B3E" w:rsidRPr="004E565D" w:rsidRDefault="00B61B3E" w:rsidP="00CE0A3C">
      <w:pPr>
        <w:rPr>
          <w:rFonts w:asciiTheme="majorHAnsi" w:hAnsiTheme="majorHAnsi" w:cstheme="majorHAnsi"/>
        </w:rPr>
      </w:pPr>
    </w:p>
    <w:p w14:paraId="25F66792" w14:textId="77777777" w:rsidR="00B61B3E" w:rsidRPr="004E565D" w:rsidRDefault="00B61B3E" w:rsidP="00CE0A3C">
      <w:pPr>
        <w:rPr>
          <w:rFonts w:asciiTheme="majorHAnsi" w:hAnsiTheme="majorHAnsi" w:cstheme="majorHAnsi"/>
        </w:rPr>
      </w:pPr>
    </w:p>
    <w:p w14:paraId="78F00641" w14:textId="77777777" w:rsidR="00B61B3E" w:rsidRPr="004E565D" w:rsidRDefault="00B61B3E" w:rsidP="00CE0A3C">
      <w:pPr>
        <w:rPr>
          <w:rFonts w:asciiTheme="majorHAnsi" w:hAnsiTheme="majorHAnsi" w:cstheme="majorHAnsi"/>
        </w:rPr>
      </w:pPr>
    </w:p>
    <w:p w14:paraId="2B2CF0FD" w14:textId="77777777" w:rsidR="00B61B3E" w:rsidRPr="004E565D" w:rsidRDefault="00B61B3E" w:rsidP="00CE0A3C">
      <w:pPr>
        <w:rPr>
          <w:rFonts w:asciiTheme="majorHAnsi" w:hAnsiTheme="majorHAnsi" w:cstheme="majorHAnsi"/>
        </w:rPr>
      </w:pPr>
    </w:p>
    <w:p w14:paraId="7625D9AC" w14:textId="77777777" w:rsidR="00B61B3E" w:rsidRPr="004E565D" w:rsidRDefault="00B61B3E" w:rsidP="00CE0A3C">
      <w:pPr>
        <w:rPr>
          <w:rFonts w:asciiTheme="majorHAnsi" w:hAnsiTheme="majorHAnsi" w:cstheme="majorHAnsi"/>
        </w:rPr>
      </w:pPr>
    </w:p>
    <w:p w14:paraId="251C8B6E" w14:textId="77777777" w:rsidR="00B61B3E" w:rsidRPr="004E565D" w:rsidRDefault="00B61B3E" w:rsidP="00CE0A3C">
      <w:pPr>
        <w:rPr>
          <w:rFonts w:asciiTheme="majorHAnsi" w:hAnsiTheme="majorHAnsi" w:cstheme="majorHAnsi"/>
        </w:rPr>
      </w:pPr>
    </w:p>
    <w:p w14:paraId="531DBCD2" w14:textId="77777777" w:rsidR="00B61B3E" w:rsidRPr="004E565D" w:rsidRDefault="00B61B3E" w:rsidP="00CE0A3C">
      <w:pPr>
        <w:rPr>
          <w:rFonts w:asciiTheme="majorHAnsi" w:hAnsiTheme="majorHAnsi" w:cstheme="majorHAnsi"/>
        </w:rPr>
      </w:pPr>
    </w:p>
    <w:p w14:paraId="36E1B788" w14:textId="77777777" w:rsidR="00B61B3E" w:rsidRPr="004E565D" w:rsidRDefault="00B61B3E" w:rsidP="00CE0A3C">
      <w:pPr>
        <w:rPr>
          <w:rFonts w:asciiTheme="majorHAnsi" w:hAnsiTheme="majorHAnsi" w:cstheme="majorHAnsi"/>
        </w:rPr>
      </w:pPr>
    </w:p>
    <w:p w14:paraId="0C4A9DD2" w14:textId="77777777" w:rsidR="00B61B3E" w:rsidRDefault="00B61B3E" w:rsidP="00CE0A3C">
      <w:pPr>
        <w:rPr>
          <w:rFonts w:asciiTheme="majorHAnsi" w:hAnsiTheme="majorHAnsi" w:cstheme="majorHAnsi"/>
        </w:rPr>
      </w:pPr>
    </w:p>
    <w:p w14:paraId="3170B599" w14:textId="77777777" w:rsidR="004E565D" w:rsidRDefault="004E565D" w:rsidP="00CE0A3C">
      <w:pPr>
        <w:rPr>
          <w:rFonts w:asciiTheme="majorHAnsi" w:hAnsiTheme="majorHAnsi" w:cstheme="majorHAnsi"/>
        </w:rPr>
      </w:pPr>
    </w:p>
    <w:p w14:paraId="566F83CE" w14:textId="77777777" w:rsidR="004E565D" w:rsidRDefault="004E565D" w:rsidP="00CE0A3C">
      <w:pPr>
        <w:rPr>
          <w:rFonts w:asciiTheme="majorHAnsi" w:hAnsiTheme="majorHAnsi" w:cstheme="majorHAnsi"/>
        </w:rPr>
      </w:pPr>
    </w:p>
    <w:p w14:paraId="67861B88" w14:textId="77777777" w:rsidR="004E565D" w:rsidRDefault="004E565D" w:rsidP="00CE0A3C">
      <w:pPr>
        <w:rPr>
          <w:rFonts w:asciiTheme="majorHAnsi" w:hAnsiTheme="majorHAnsi" w:cstheme="majorHAnsi"/>
        </w:rPr>
      </w:pPr>
    </w:p>
    <w:p w14:paraId="58523473" w14:textId="77777777" w:rsidR="004E565D" w:rsidRDefault="004E565D" w:rsidP="00CE0A3C">
      <w:pPr>
        <w:rPr>
          <w:rFonts w:asciiTheme="majorHAnsi" w:hAnsiTheme="majorHAnsi" w:cstheme="majorHAnsi"/>
        </w:rPr>
      </w:pPr>
    </w:p>
    <w:p w14:paraId="41473243" w14:textId="77777777" w:rsidR="004E565D" w:rsidRPr="004E565D" w:rsidRDefault="004E565D" w:rsidP="00CE0A3C">
      <w:pPr>
        <w:rPr>
          <w:rFonts w:asciiTheme="majorHAnsi" w:hAnsiTheme="majorHAnsi" w:cstheme="majorHAnsi"/>
        </w:rPr>
      </w:pPr>
    </w:p>
    <w:p w14:paraId="25954AB9" w14:textId="77777777" w:rsidR="00B61B3E" w:rsidRPr="004E565D" w:rsidRDefault="00B61B3E" w:rsidP="00CE0A3C">
      <w:pPr>
        <w:rPr>
          <w:rFonts w:asciiTheme="majorHAnsi" w:hAnsiTheme="majorHAnsi" w:cstheme="majorHAnsi"/>
        </w:rPr>
      </w:pPr>
    </w:p>
    <w:p w14:paraId="6B604EFB" w14:textId="77777777" w:rsidR="007155F1" w:rsidRPr="004E565D" w:rsidRDefault="007155F1" w:rsidP="00B61B3E">
      <w:pPr>
        <w:jc w:val="center"/>
        <w:rPr>
          <w:rFonts w:asciiTheme="majorHAnsi" w:hAnsiTheme="majorHAnsi" w:cstheme="majorHAnsi"/>
          <w:b/>
          <w:sz w:val="36"/>
          <w:szCs w:val="36"/>
          <w:u w:val="single"/>
        </w:rPr>
      </w:pPr>
      <w:r w:rsidRPr="004E565D">
        <w:rPr>
          <w:rFonts w:asciiTheme="majorHAnsi" w:hAnsiTheme="majorHAnsi" w:cstheme="majorHAnsi"/>
          <w:b/>
          <w:sz w:val="36"/>
          <w:szCs w:val="36"/>
          <w:u w:val="single"/>
        </w:rPr>
        <w:t>Resources</w:t>
      </w:r>
    </w:p>
    <w:p w14:paraId="68C2E0BA" w14:textId="77777777" w:rsidR="007155F1" w:rsidRPr="004E565D" w:rsidRDefault="007155F1" w:rsidP="00B61B3E">
      <w:pPr>
        <w:jc w:val="center"/>
        <w:rPr>
          <w:rFonts w:asciiTheme="majorHAnsi" w:hAnsiTheme="majorHAnsi" w:cstheme="majorHAnsi"/>
          <w:sz w:val="28"/>
          <w:szCs w:val="28"/>
        </w:rPr>
      </w:pPr>
      <w:r w:rsidRPr="004E565D">
        <w:rPr>
          <w:rFonts w:asciiTheme="majorHAnsi" w:hAnsiTheme="majorHAnsi" w:cstheme="majorHAnsi"/>
          <w:sz w:val="28"/>
          <w:szCs w:val="28"/>
        </w:rPr>
        <w:t xml:space="preserve">Below you will find some links to articles that will </w:t>
      </w:r>
    </w:p>
    <w:p w14:paraId="17342EFE" w14:textId="77777777" w:rsidR="00B61B3E" w:rsidRPr="004E565D" w:rsidRDefault="007155F1" w:rsidP="00B61B3E">
      <w:pPr>
        <w:jc w:val="center"/>
        <w:rPr>
          <w:rFonts w:asciiTheme="majorHAnsi" w:hAnsiTheme="majorHAnsi" w:cstheme="majorHAnsi"/>
          <w:b/>
          <w:sz w:val="28"/>
          <w:szCs w:val="28"/>
          <w:u w:val="single"/>
        </w:rPr>
      </w:pPr>
      <w:r w:rsidRPr="004E565D">
        <w:rPr>
          <w:rFonts w:asciiTheme="majorHAnsi" w:hAnsiTheme="majorHAnsi" w:cstheme="majorHAnsi"/>
          <w:sz w:val="28"/>
          <w:szCs w:val="28"/>
        </w:rPr>
        <w:t>support you in reaching your goals and beyond!</w:t>
      </w:r>
      <w:r w:rsidRPr="004E565D">
        <w:rPr>
          <w:rFonts w:asciiTheme="majorHAnsi" w:hAnsiTheme="majorHAnsi" w:cstheme="majorHAnsi"/>
          <w:b/>
          <w:sz w:val="28"/>
          <w:szCs w:val="28"/>
          <w:u w:val="single"/>
        </w:rPr>
        <w:t xml:space="preserve"> </w:t>
      </w:r>
    </w:p>
    <w:p w14:paraId="47FB7D92" w14:textId="77777777" w:rsidR="007155F1" w:rsidRPr="004E565D" w:rsidRDefault="007155F1" w:rsidP="00B61B3E">
      <w:pPr>
        <w:jc w:val="center"/>
        <w:rPr>
          <w:rFonts w:asciiTheme="majorHAnsi" w:hAnsiTheme="majorHAnsi" w:cstheme="majorHAnsi"/>
          <w:b/>
          <w:sz w:val="28"/>
          <w:szCs w:val="28"/>
          <w:u w:val="single"/>
        </w:rPr>
      </w:pPr>
    </w:p>
    <w:p w14:paraId="160D25D4" w14:textId="77777777" w:rsidR="007155F1" w:rsidRPr="004E565D" w:rsidRDefault="007155F1" w:rsidP="007155F1">
      <w:pPr>
        <w:pStyle w:val="ListParagraph"/>
        <w:numPr>
          <w:ilvl w:val="0"/>
          <w:numId w:val="2"/>
        </w:numPr>
        <w:rPr>
          <w:rFonts w:asciiTheme="majorHAnsi" w:hAnsiTheme="majorHAnsi" w:cstheme="majorHAnsi"/>
          <w:b/>
          <w:sz w:val="28"/>
          <w:szCs w:val="28"/>
        </w:rPr>
      </w:pPr>
      <w:r w:rsidRPr="004E565D">
        <w:rPr>
          <w:rFonts w:asciiTheme="majorHAnsi" w:hAnsiTheme="majorHAnsi" w:cstheme="majorHAnsi"/>
          <w:b/>
          <w:sz w:val="28"/>
          <w:szCs w:val="28"/>
        </w:rPr>
        <w:t>Protein Pacing &amp; Suggestions on intake:</w:t>
      </w:r>
    </w:p>
    <w:p w14:paraId="1170FD0D" w14:textId="77777777" w:rsidR="007155F1" w:rsidRPr="004E565D" w:rsidRDefault="007155F1" w:rsidP="007155F1">
      <w:pPr>
        <w:pStyle w:val="ListParagraph"/>
        <w:rPr>
          <w:rFonts w:asciiTheme="majorHAnsi" w:hAnsiTheme="majorHAnsi" w:cstheme="majorHAnsi"/>
          <w:b/>
          <w:sz w:val="28"/>
          <w:szCs w:val="28"/>
        </w:rPr>
      </w:pPr>
      <w:r w:rsidRPr="004E565D">
        <w:rPr>
          <w:rFonts w:asciiTheme="majorHAnsi" w:hAnsiTheme="majorHAnsi" w:cstheme="majorHAnsi"/>
          <w:b/>
          <w:sz w:val="28"/>
          <w:szCs w:val="28"/>
        </w:rPr>
        <w:t xml:space="preserve"> </w:t>
      </w:r>
      <w:hyperlink r:id="rId11" w:history="1">
        <w:r w:rsidRPr="004E565D">
          <w:rPr>
            <w:rStyle w:val="Hyperlink"/>
            <w:rFonts w:asciiTheme="majorHAnsi" w:hAnsiTheme="majorHAnsi" w:cstheme="majorHAnsi"/>
            <w:b/>
            <w:sz w:val="28"/>
            <w:szCs w:val="28"/>
          </w:rPr>
          <w:t>http://www.isagenixhealth.net/protein-pacing-works-fat-loss/</w:t>
        </w:r>
      </w:hyperlink>
    </w:p>
    <w:p w14:paraId="36A896B1" w14:textId="77777777" w:rsidR="007155F1" w:rsidRPr="004E565D" w:rsidRDefault="007155F1" w:rsidP="007155F1">
      <w:pPr>
        <w:pStyle w:val="ListParagraph"/>
        <w:numPr>
          <w:ilvl w:val="0"/>
          <w:numId w:val="2"/>
        </w:numPr>
        <w:rPr>
          <w:rFonts w:asciiTheme="majorHAnsi" w:hAnsiTheme="majorHAnsi" w:cstheme="majorHAnsi"/>
          <w:b/>
          <w:sz w:val="28"/>
          <w:szCs w:val="28"/>
        </w:rPr>
      </w:pPr>
      <w:r w:rsidRPr="004E565D">
        <w:rPr>
          <w:rFonts w:asciiTheme="majorHAnsi" w:hAnsiTheme="majorHAnsi" w:cstheme="majorHAnsi"/>
          <w:b/>
          <w:sz w:val="28"/>
          <w:szCs w:val="28"/>
        </w:rPr>
        <w:t xml:space="preserve">Shopping the clean 15 &amp; dirty dozen: </w:t>
      </w:r>
    </w:p>
    <w:p w14:paraId="7CA9DC43" w14:textId="77777777" w:rsidR="007155F1" w:rsidRPr="004E565D" w:rsidRDefault="00000000" w:rsidP="007155F1">
      <w:pPr>
        <w:pStyle w:val="ListParagraph"/>
        <w:rPr>
          <w:rFonts w:asciiTheme="majorHAnsi" w:hAnsiTheme="majorHAnsi" w:cstheme="majorHAnsi"/>
          <w:b/>
          <w:sz w:val="28"/>
          <w:szCs w:val="28"/>
        </w:rPr>
      </w:pPr>
      <w:hyperlink r:id="rId12" w:history="1">
        <w:r w:rsidR="007155F1" w:rsidRPr="004E565D">
          <w:rPr>
            <w:rStyle w:val="Hyperlink"/>
            <w:rFonts w:asciiTheme="majorHAnsi" w:hAnsiTheme="majorHAnsi" w:cstheme="majorHAnsi"/>
            <w:b/>
            <w:sz w:val="28"/>
            <w:szCs w:val="28"/>
          </w:rPr>
          <w:t>https://www.ewg.org/foodnews/</w:t>
        </w:r>
      </w:hyperlink>
    </w:p>
    <w:p w14:paraId="1B73FFFC" w14:textId="77777777" w:rsidR="00F60EE9" w:rsidRPr="004E565D" w:rsidRDefault="00F60EE9" w:rsidP="00B61B3E">
      <w:pPr>
        <w:pStyle w:val="ListParagraph"/>
        <w:numPr>
          <w:ilvl w:val="0"/>
          <w:numId w:val="2"/>
        </w:numPr>
        <w:rPr>
          <w:rFonts w:asciiTheme="majorHAnsi" w:hAnsiTheme="majorHAnsi" w:cstheme="majorHAnsi"/>
          <w:b/>
          <w:sz w:val="28"/>
          <w:szCs w:val="28"/>
        </w:rPr>
      </w:pPr>
      <w:r w:rsidRPr="004E565D">
        <w:rPr>
          <w:rFonts w:asciiTheme="majorHAnsi" w:hAnsiTheme="majorHAnsi" w:cstheme="majorHAnsi"/>
          <w:b/>
          <w:sz w:val="28"/>
          <w:szCs w:val="28"/>
        </w:rPr>
        <w:t>Importance of sleep when burning fat:</w:t>
      </w:r>
      <w:r w:rsidRPr="004E565D">
        <w:rPr>
          <w:rFonts w:asciiTheme="majorHAnsi" w:hAnsiTheme="majorHAnsi" w:cstheme="majorHAnsi"/>
          <w:b/>
          <w:sz w:val="28"/>
          <w:szCs w:val="28"/>
        </w:rPr>
        <w:br/>
      </w:r>
      <w:hyperlink r:id="rId13" w:history="1">
        <w:r w:rsidRPr="004E565D">
          <w:rPr>
            <w:rStyle w:val="Hyperlink"/>
            <w:rFonts w:asciiTheme="majorHAnsi" w:hAnsiTheme="majorHAnsi" w:cstheme="majorHAnsi"/>
            <w:b/>
            <w:sz w:val="28"/>
            <w:szCs w:val="28"/>
          </w:rPr>
          <w:t>http://www.isagenixhealth.net/to-lose-body-fat-dont-skimp-on-sleep/</w:t>
        </w:r>
      </w:hyperlink>
    </w:p>
    <w:p w14:paraId="4C3033F3" w14:textId="77777777" w:rsidR="00B61B3E" w:rsidRPr="004E565D" w:rsidRDefault="00F60EE9" w:rsidP="00F60EE9">
      <w:pPr>
        <w:pStyle w:val="ListParagraph"/>
        <w:numPr>
          <w:ilvl w:val="0"/>
          <w:numId w:val="2"/>
        </w:numPr>
        <w:rPr>
          <w:rStyle w:val="Hyperlink"/>
          <w:rFonts w:asciiTheme="majorHAnsi" w:hAnsiTheme="majorHAnsi" w:cstheme="majorHAnsi"/>
          <w:b/>
          <w:sz w:val="28"/>
          <w:szCs w:val="28"/>
        </w:rPr>
      </w:pPr>
      <w:r w:rsidRPr="004E565D">
        <w:rPr>
          <w:rFonts w:asciiTheme="majorHAnsi" w:hAnsiTheme="majorHAnsi" w:cstheme="majorHAnsi"/>
          <w:b/>
          <w:sz w:val="28"/>
          <w:szCs w:val="28"/>
        </w:rPr>
        <w:t>Bedtime Belly Buster routine:</w:t>
      </w:r>
      <w:r w:rsidRPr="004E565D">
        <w:rPr>
          <w:rFonts w:asciiTheme="majorHAnsi" w:hAnsiTheme="majorHAnsi" w:cstheme="majorHAnsi"/>
          <w:b/>
          <w:sz w:val="28"/>
          <w:szCs w:val="28"/>
        </w:rPr>
        <w:br/>
      </w:r>
      <w:r w:rsidRPr="004E565D">
        <w:rPr>
          <w:rFonts w:asciiTheme="majorHAnsi" w:hAnsiTheme="majorHAnsi" w:cstheme="majorHAnsi"/>
          <w:b/>
          <w:sz w:val="28"/>
          <w:szCs w:val="28"/>
        </w:rPr>
        <w:fldChar w:fldCharType="begin"/>
      </w:r>
      <w:r w:rsidRPr="004E565D">
        <w:rPr>
          <w:rFonts w:asciiTheme="majorHAnsi" w:hAnsiTheme="majorHAnsi" w:cstheme="majorHAnsi"/>
          <w:b/>
          <w:sz w:val="28"/>
          <w:szCs w:val="28"/>
        </w:rPr>
        <w:instrText xml:space="preserve"> HYPERLINK "http://www.isagenixhealth.net/podcast-the-411-on-the-bedtime-belly-buster/" </w:instrText>
      </w:r>
      <w:r w:rsidRPr="004E565D">
        <w:rPr>
          <w:rFonts w:asciiTheme="majorHAnsi" w:hAnsiTheme="majorHAnsi" w:cstheme="majorHAnsi"/>
          <w:b/>
          <w:sz w:val="28"/>
          <w:szCs w:val="28"/>
        </w:rPr>
      </w:r>
      <w:r w:rsidRPr="004E565D">
        <w:rPr>
          <w:rFonts w:asciiTheme="majorHAnsi" w:hAnsiTheme="majorHAnsi" w:cstheme="majorHAnsi"/>
          <w:b/>
          <w:sz w:val="28"/>
          <w:szCs w:val="28"/>
        </w:rPr>
        <w:fldChar w:fldCharType="separate"/>
      </w:r>
      <w:r w:rsidRPr="004E565D">
        <w:rPr>
          <w:rStyle w:val="Hyperlink"/>
          <w:rFonts w:asciiTheme="majorHAnsi" w:hAnsiTheme="majorHAnsi" w:cstheme="majorHAnsi"/>
          <w:b/>
          <w:sz w:val="28"/>
          <w:szCs w:val="28"/>
        </w:rPr>
        <w:t>http://www.isagenixhealth.net/podcast-the-411-on-the-bedtime-belly-buster/</w:t>
      </w:r>
      <w:r w:rsidRPr="004E565D">
        <w:rPr>
          <w:rStyle w:val="Hyperlink"/>
          <w:rFonts w:asciiTheme="majorHAnsi" w:hAnsiTheme="majorHAnsi" w:cstheme="majorHAnsi"/>
          <w:b/>
          <w:sz w:val="28"/>
          <w:szCs w:val="28"/>
        </w:rPr>
        <w:br/>
      </w:r>
    </w:p>
    <w:p w14:paraId="7045BD1A" w14:textId="77777777" w:rsidR="00F12277" w:rsidRPr="004E565D" w:rsidRDefault="00F60EE9" w:rsidP="00CE0A3C">
      <w:pPr>
        <w:rPr>
          <w:rFonts w:asciiTheme="majorHAnsi" w:hAnsiTheme="majorHAnsi" w:cstheme="majorHAnsi"/>
        </w:rPr>
      </w:pPr>
      <w:r w:rsidRPr="004E565D">
        <w:rPr>
          <w:rFonts w:asciiTheme="majorHAnsi" w:eastAsiaTheme="minorHAnsi" w:hAnsiTheme="majorHAnsi" w:cstheme="majorHAnsi"/>
          <w:b/>
          <w:sz w:val="28"/>
          <w:szCs w:val="28"/>
          <w:lang w:val="en-AU"/>
        </w:rPr>
        <w:fldChar w:fldCharType="end"/>
      </w:r>
    </w:p>
    <w:sectPr w:rsidR="00F12277" w:rsidRPr="004E565D" w:rsidSect="00CE0A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5806"/>
    <w:multiLevelType w:val="hybridMultilevel"/>
    <w:tmpl w:val="3D5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45504"/>
    <w:multiLevelType w:val="hybridMultilevel"/>
    <w:tmpl w:val="7C98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750418">
    <w:abstractNumId w:val="1"/>
  </w:num>
  <w:num w:numId="2" w16cid:durableId="157385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C"/>
    <w:rsid w:val="00043961"/>
    <w:rsid w:val="003D64AE"/>
    <w:rsid w:val="00457927"/>
    <w:rsid w:val="00470548"/>
    <w:rsid w:val="004D281B"/>
    <w:rsid w:val="004E565D"/>
    <w:rsid w:val="004F1DC0"/>
    <w:rsid w:val="005A0095"/>
    <w:rsid w:val="00612291"/>
    <w:rsid w:val="006600CF"/>
    <w:rsid w:val="0069387E"/>
    <w:rsid w:val="007155F1"/>
    <w:rsid w:val="00883CA6"/>
    <w:rsid w:val="008A3E9B"/>
    <w:rsid w:val="00926316"/>
    <w:rsid w:val="00950F5E"/>
    <w:rsid w:val="00A33AF4"/>
    <w:rsid w:val="00A470C3"/>
    <w:rsid w:val="00AF68B0"/>
    <w:rsid w:val="00B15C0B"/>
    <w:rsid w:val="00B61B3E"/>
    <w:rsid w:val="00B7565C"/>
    <w:rsid w:val="00BC2439"/>
    <w:rsid w:val="00BE6A3C"/>
    <w:rsid w:val="00C16360"/>
    <w:rsid w:val="00CC2058"/>
    <w:rsid w:val="00CE0A3C"/>
    <w:rsid w:val="00D27002"/>
    <w:rsid w:val="00D7149B"/>
    <w:rsid w:val="00DD05D0"/>
    <w:rsid w:val="00DF06EC"/>
    <w:rsid w:val="00F12277"/>
    <w:rsid w:val="00F60EE9"/>
    <w:rsid w:val="00F7478D"/>
    <w:rsid w:val="00FA49CE"/>
    <w:rsid w:val="00FC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10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A3C"/>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A3C"/>
    <w:pPr>
      <w:spacing w:before="100" w:beforeAutospacing="1" w:after="100" w:afterAutospacing="1"/>
    </w:pPr>
    <w:rPr>
      <w:rFonts w:ascii="Times New Roman" w:eastAsia="Times New Roman" w:hAnsi="Times New Roman"/>
      <w:lang w:val="en-AU" w:eastAsia="en-AU"/>
    </w:rPr>
  </w:style>
  <w:style w:type="character" w:customStyle="1" w:styleId="apple-converted-space">
    <w:name w:val="apple-converted-space"/>
    <w:basedOn w:val="DefaultParagraphFont"/>
    <w:rsid w:val="00CE0A3C"/>
  </w:style>
  <w:style w:type="character" w:styleId="Strong">
    <w:name w:val="Strong"/>
    <w:basedOn w:val="DefaultParagraphFont"/>
    <w:uiPriority w:val="22"/>
    <w:qFormat/>
    <w:rsid w:val="00CE0A3C"/>
    <w:rPr>
      <w:b/>
      <w:bCs/>
    </w:rPr>
  </w:style>
  <w:style w:type="table" w:styleId="TableGrid">
    <w:name w:val="Table Grid"/>
    <w:basedOn w:val="TableNormal"/>
    <w:uiPriority w:val="59"/>
    <w:rsid w:val="00CE0A3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A3C"/>
    <w:pPr>
      <w:spacing w:after="200" w:line="276"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470548"/>
    <w:rPr>
      <w:color w:val="0000FF"/>
      <w:u w:val="single"/>
    </w:rPr>
  </w:style>
  <w:style w:type="character" w:styleId="FollowedHyperlink">
    <w:name w:val="FollowedHyperlink"/>
    <w:basedOn w:val="DefaultParagraphFont"/>
    <w:uiPriority w:val="99"/>
    <w:semiHidden/>
    <w:unhideWhenUsed/>
    <w:rsid w:val="00B61B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494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genix.com/en-US/products/categories/individual-items/slimcakes-berry" TargetMode="External"/><Relationship Id="rId13" Type="http://schemas.openxmlformats.org/officeDocument/2006/relationships/hyperlink" Target="http://www.isagenixhealth.net/to-lose-body-fat-dont-skimp-on-sleep/" TargetMode="External"/><Relationship Id="rId3" Type="http://schemas.openxmlformats.org/officeDocument/2006/relationships/settings" Target="settings.xml"/><Relationship Id="rId7" Type="http://schemas.openxmlformats.org/officeDocument/2006/relationships/hyperlink" Target="http://www.isagenix.com/en-US/products/categories/individual-items/fiber-snacks" TargetMode="External"/><Relationship Id="rId12" Type="http://schemas.openxmlformats.org/officeDocument/2006/relationships/hyperlink" Target="https://www.ewg.org/food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genix.com/en-US/products/categories/individual-items/isalean-bars" TargetMode="External"/><Relationship Id="rId11" Type="http://schemas.openxmlformats.org/officeDocument/2006/relationships/hyperlink" Target="http://www.isagenixhealth.net/protein-pacing-works-fat-loss/" TargetMode="External"/><Relationship Id="rId5" Type="http://schemas.openxmlformats.org/officeDocument/2006/relationships/hyperlink" Target="http://www.isagenix.com/en-US/products/categories/individual-items/whey-thins" TargetMode="External"/><Relationship Id="rId15" Type="http://schemas.openxmlformats.org/officeDocument/2006/relationships/theme" Target="theme/theme1.xml"/><Relationship Id="rId10" Type="http://schemas.openxmlformats.org/officeDocument/2006/relationships/hyperlink" Target="http://www.isagenix.com/~/media/product/isafruits/isafruits-pis/us-en-isafruits-pis.pdf" TargetMode="External"/><Relationship Id="rId4" Type="http://schemas.openxmlformats.org/officeDocument/2006/relationships/webSettings" Target="webSettings.xml"/><Relationship Id="rId9" Type="http://schemas.openxmlformats.org/officeDocument/2006/relationships/hyperlink" Target="http://www.isagenix.com/~/media/product/isagenix-greens/greens-pis/us-en-greens-pi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Karaisarides</dc:creator>
  <cp:keywords/>
  <dc:description/>
  <cp:lastModifiedBy>Vicki Pollack</cp:lastModifiedBy>
  <cp:revision>2</cp:revision>
  <dcterms:created xsi:type="dcterms:W3CDTF">2023-09-17T17:43:00Z</dcterms:created>
  <dcterms:modified xsi:type="dcterms:W3CDTF">2023-09-17T17:43:00Z</dcterms:modified>
</cp:coreProperties>
</file>